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C18E" w14:textId="77777777" w:rsidR="007D4B3F" w:rsidRPr="00B956BF" w:rsidRDefault="00000000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956BF">
        <w:rPr>
          <w:rStyle w:val="normaltextrun"/>
          <w:rFonts w:ascii="Arial" w:hAnsi="Arial" w:cs="Arial"/>
          <w:b/>
          <w:bCs/>
          <w:sz w:val="22"/>
          <w:szCs w:val="22"/>
        </w:rPr>
        <w:t>UNIVERSIDADE DE BRASÍLIA</w:t>
      </w:r>
    </w:p>
    <w:p w14:paraId="26644924" w14:textId="77777777" w:rsidR="007D4B3F" w:rsidRPr="00B956BF" w:rsidRDefault="00000000">
      <w:pPr>
        <w:pStyle w:val="paragraph"/>
        <w:spacing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956BF">
        <w:rPr>
          <w:rStyle w:val="normaltextrun"/>
          <w:rFonts w:ascii="Arial" w:hAnsi="Arial" w:cs="Arial"/>
          <w:b/>
          <w:bCs/>
          <w:sz w:val="22"/>
          <w:szCs w:val="22"/>
        </w:rPr>
        <w:t>PROGRAMA DE PÓS-GRADUAÇÃO EM ZOOLOGIA</w:t>
      </w:r>
    </w:p>
    <w:p w14:paraId="7056BAC6" w14:textId="77777777" w:rsidR="007D4B3F" w:rsidRPr="00B956BF" w:rsidRDefault="00000000">
      <w:pPr>
        <w:pStyle w:val="paragraph"/>
        <w:spacing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956BF">
        <w:rPr>
          <w:rStyle w:val="normaltextrun"/>
          <w:rFonts w:ascii="Arial" w:hAnsi="Arial" w:cs="Arial"/>
          <w:b/>
          <w:bCs/>
          <w:sz w:val="22"/>
          <w:szCs w:val="22"/>
        </w:rPr>
        <w:t>EDITAL n. 03</w:t>
      </w:r>
      <w:r w:rsidRPr="00B956BF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/</w:t>
      </w:r>
      <w:r w:rsidRPr="00B956BF">
        <w:rPr>
          <w:rStyle w:val="normaltextrun"/>
          <w:rFonts w:ascii="Arial" w:hAnsi="Arial" w:cs="Arial"/>
          <w:b/>
          <w:bCs/>
          <w:sz w:val="22"/>
          <w:szCs w:val="22"/>
        </w:rPr>
        <w:t>2022</w:t>
      </w:r>
    </w:p>
    <w:p w14:paraId="4A482FD2" w14:textId="77777777" w:rsidR="007D4B3F" w:rsidRPr="00B956BF" w:rsidRDefault="007D4B3F">
      <w:pPr>
        <w:pStyle w:val="paragraph"/>
        <w:spacing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E5F68B9" w14:textId="7E214384" w:rsidR="007D4B3F" w:rsidRPr="00B956BF" w:rsidRDefault="00B956BF">
      <w:pPr>
        <w:pStyle w:val="paragraph"/>
        <w:spacing w:beforeAutospacing="0" w:after="0" w:afterAutospacing="0" w:line="360" w:lineRule="auto"/>
        <w:jc w:val="center"/>
        <w:textAlignment w:val="baseline"/>
        <w:rPr>
          <w:rFonts w:ascii="Arial" w:hAnsi="Arial" w:cs="Arial"/>
          <w:smallCap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S</w:t>
      </w:r>
      <w:r w:rsidRPr="00B956BF">
        <w:rPr>
          <w:rStyle w:val="normaltextrun"/>
          <w:rFonts w:ascii="Arial" w:hAnsi="Arial" w:cs="Arial"/>
          <w:b/>
          <w:bCs/>
          <w:smallCaps/>
          <w:sz w:val="22"/>
          <w:szCs w:val="22"/>
        </w:rPr>
        <w:t xml:space="preserve">eleção para vagas do </w:t>
      </w:r>
      <w:r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P</w:t>
      </w:r>
      <w:r w:rsidRPr="00B956BF">
        <w:rPr>
          <w:rStyle w:val="normaltextrun"/>
          <w:rFonts w:ascii="Arial" w:hAnsi="Arial" w:cs="Arial"/>
          <w:b/>
          <w:bCs/>
          <w:smallCaps/>
          <w:sz w:val="22"/>
          <w:szCs w:val="22"/>
        </w:rPr>
        <w:t xml:space="preserve">rograma de </w:t>
      </w:r>
      <w:r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P</w:t>
      </w:r>
      <w:r w:rsidRPr="00B956BF">
        <w:rPr>
          <w:rStyle w:val="normaltextrun"/>
          <w:rFonts w:ascii="Arial" w:hAnsi="Arial" w:cs="Arial"/>
          <w:b/>
          <w:bCs/>
          <w:smallCaps/>
          <w:sz w:val="22"/>
          <w:szCs w:val="22"/>
        </w:rPr>
        <w:t xml:space="preserve">ós-graduação em </w:t>
      </w:r>
      <w:r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Z</w:t>
      </w:r>
      <w:r w:rsidRPr="00B956BF"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oologia para o</w:t>
      </w:r>
      <w:r>
        <w:rPr>
          <w:rStyle w:val="normaltextrun"/>
          <w:rFonts w:ascii="Arial" w:hAnsi="Arial" w:cs="Arial"/>
          <w:b/>
          <w:bCs/>
          <w:smallCaps/>
          <w:sz w:val="22"/>
          <w:szCs w:val="22"/>
        </w:rPr>
        <w:t xml:space="preserve"> C</w:t>
      </w:r>
      <w:r w:rsidRPr="00B956BF">
        <w:rPr>
          <w:rStyle w:val="normaltextrun"/>
          <w:rFonts w:ascii="Arial" w:hAnsi="Arial" w:cs="Arial"/>
          <w:b/>
          <w:bCs/>
          <w:smallCaps/>
          <w:sz w:val="22"/>
          <w:szCs w:val="22"/>
        </w:rPr>
        <w:t xml:space="preserve">urso de </w:t>
      </w:r>
      <w:r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M</w:t>
      </w:r>
      <w:r w:rsidRPr="00B956BF">
        <w:rPr>
          <w:rStyle w:val="normaltextrun"/>
          <w:rFonts w:ascii="Arial" w:hAnsi="Arial" w:cs="Arial"/>
          <w:b/>
          <w:bCs/>
          <w:smallCaps/>
          <w:sz w:val="22"/>
          <w:szCs w:val="22"/>
        </w:rPr>
        <w:t xml:space="preserve">estrado </w:t>
      </w:r>
      <w:r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A</w:t>
      </w:r>
      <w:r w:rsidRPr="00B956BF">
        <w:rPr>
          <w:rStyle w:val="normaltextrun"/>
          <w:rFonts w:ascii="Arial" w:hAnsi="Arial" w:cs="Arial"/>
          <w:b/>
          <w:bCs/>
          <w:smallCaps/>
          <w:sz w:val="22"/>
          <w:szCs w:val="22"/>
        </w:rPr>
        <w:t>cadêmico para o segundo período letivo de 2022</w:t>
      </w:r>
    </w:p>
    <w:p w14:paraId="3D416E74" w14:textId="77777777" w:rsidR="007D4B3F" w:rsidRPr="00B956BF" w:rsidRDefault="007D4B3F">
      <w:pPr>
        <w:pStyle w:val="paragraph"/>
        <w:spacing w:beforeAutospacing="0" w:after="0" w:afterAutospacing="0" w:line="360" w:lineRule="auto"/>
        <w:jc w:val="center"/>
        <w:textAlignment w:val="baseline"/>
        <w:rPr>
          <w:sz w:val="22"/>
          <w:szCs w:val="22"/>
        </w:rPr>
      </w:pPr>
    </w:p>
    <w:p w14:paraId="12372B8A" w14:textId="77777777" w:rsidR="007D4B3F" w:rsidRPr="00B956BF" w:rsidRDefault="007D4B3F">
      <w:pPr>
        <w:pStyle w:val="paragraph"/>
        <w:spacing w:beforeAutospacing="0" w:after="0" w:afterAutospacing="0" w:line="360" w:lineRule="auto"/>
        <w:jc w:val="center"/>
        <w:textAlignment w:val="baseline"/>
        <w:rPr>
          <w:b/>
          <w:bCs/>
          <w:sz w:val="22"/>
          <w:szCs w:val="22"/>
        </w:rPr>
      </w:pPr>
    </w:p>
    <w:p w14:paraId="698E06FA" w14:textId="77777777" w:rsidR="007D4B3F" w:rsidRPr="00B956BF" w:rsidRDefault="00000000">
      <w:pPr>
        <w:pStyle w:val="paragraph"/>
        <w:spacing w:beforeAutospacing="0" w:after="0" w:afterAutospacing="0" w:line="360" w:lineRule="auto"/>
        <w:ind w:left="720" w:hanging="720"/>
        <w:jc w:val="center"/>
        <w:textAlignment w:val="baseline"/>
        <w:rPr>
          <w:rStyle w:val="eop"/>
          <w:b/>
          <w:bCs/>
          <w:sz w:val="22"/>
          <w:szCs w:val="22"/>
        </w:rPr>
      </w:pPr>
      <w:r w:rsidRPr="00B956BF">
        <w:rPr>
          <w:rStyle w:val="eop"/>
          <w:b/>
          <w:bCs/>
          <w:sz w:val="22"/>
          <w:szCs w:val="22"/>
        </w:rPr>
        <w:t>PROVA ESCRITA DE CONHECIMENTOS EM ZOOLOGIA</w:t>
      </w:r>
    </w:p>
    <w:p w14:paraId="08AE875B" w14:textId="77777777" w:rsidR="007D4B3F" w:rsidRPr="00B956BF" w:rsidRDefault="00000000">
      <w:pPr>
        <w:pStyle w:val="paragraph"/>
        <w:spacing w:beforeAutospacing="0" w:after="0" w:afterAutospacing="0" w:line="360" w:lineRule="auto"/>
        <w:ind w:left="720" w:hanging="360"/>
        <w:jc w:val="both"/>
        <w:textAlignment w:val="baseline"/>
        <w:rPr>
          <w:sz w:val="22"/>
          <w:szCs w:val="22"/>
        </w:rPr>
      </w:pPr>
      <w:r w:rsidRPr="00B956BF">
        <w:rPr>
          <w:rStyle w:val="eop"/>
          <w:sz w:val="22"/>
          <w:szCs w:val="22"/>
        </w:rPr>
        <w:t> </w:t>
      </w:r>
    </w:p>
    <w:p w14:paraId="2A8B5C11" w14:textId="77777777" w:rsidR="007D4B3F" w:rsidRPr="00B956BF" w:rsidRDefault="007D4B3F">
      <w:pPr>
        <w:pStyle w:val="paragraph"/>
        <w:spacing w:beforeAutospacing="0" w:after="0" w:afterAutospacing="0" w:line="360" w:lineRule="auto"/>
        <w:ind w:left="720" w:hanging="36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14:paraId="3F57BFE2" w14:textId="5D280B00" w:rsidR="007D4B3F" w:rsidRPr="00B956BF" w:rsidRDefault="00000000" w:rsidP="00B956B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 w:line="360" w:lineRule="auto"/>
        <w:ind w:left="720" w:right="4676" w:hanging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956BF">
        <w:rPr>
          <w:rStyle w:val="normaltextrun"/>
          <w:rFonts w:ascii="Arial" w:hAnsi="Arial" w:cs="Arial"/>
          <w:b/>
          <w:bCs/>
          <w:sz w:val="22"/>
          <w:szCs w:val="22"/>
        </w:rPr>
        <w:t>Número de inscrição:</w:t>
      </w:r>
    </w:p>
    <w:p w14:paraId="2469146D" w14:textId="77777777" w:rsidR="007D4B3F" w:rsidRPr="00B956BF" w:rsidRDefault="007D4B3F">
      <w:pPr>
        <w:pStyle w:val="paragraph"/>
        <w:spacing w:beforeAutospacing="0" w:after="0" w:afterAutospacing="0" w:line="360" w:lineRule="auto"/>
        <w:ind w:left="720" w:hanging="720"/>
        <w:jc w:val="both"/>
        <w:textAlignment w:val="baseline"/>
        <w:rPr>
          <w:rStyle w:val="eop"/>
          <w:sz w:val="22"/>
          <w:szCs w:val="22"/>
        </w:rPr>
      </w:pPr>
    </w:p>
    <w:p w14:paraId="6E414C79" w14:textId="77777777" w:rsidR="007D4B3F" w:rsidRPr="00B956BF" w:rsidRDefault="007D4B3F">
      <w:pPr>
        <w:pStyle w:val="paragraph"/>
        <w:spacing w:beforeAutospacing="0" w:after="0" w:afterAutospacing="0" w:line="360" w:lineRule="auto"/>
        <w:ind w:left="720" w:hanging="720"/>
        <w:jc w:val="both"/>
        <w:textAlignment w:val="baseline"/>
        <w:rPr>
          <w:rStyle w:val="eop"/>
          <w:sz w:val="22"/>
          <w:szCs w:val="22"/>
        </w:rPr>
      </w:pPr>
    </w:p>
    <w:p w14:paraId="5A1FA49C" w14:textId="4036066F" w:rsidR="007D4B3F" w:rsidRPr="00B956BF" w:rsidRDefault="00000000" w:rsidP="00B956BF">
      <w:pPr>
        <w:pStyle w:val="paragraph"/>
        <w:spacing w:beforeAutospacing="0" w:after="0" w:afterAutospacing="0" w:line="360" w:lineRule="auto"/>
        <w:ind w:left="567" w:hanging="567"/>
        <w:jc w:val="both"/>
        <w:textAlignment w:val="baseline"/>
        <w:rPr>
          <w:rStyle w:val="eop"/>
          <w:sz w:val="22"/>
          <w:szCs w:val="22"/>
        </w:rPr>
      </w:pPr>
      <w:bookmarkStart w:id="0" w:name="_Hlk114132278"/>
      <w:r w:rsidRPr="00B956BF">
        <w:rPr>
          <w:rStyle w:val="eop"/>
          <w:b/>
          <w:bCs/>
          <w:sz w:val="22"/>
          <w:szCs w:val="22"/>
        </w:rPr>
        <w:t xml:space="preserve">Questão </w:t>
      </w:r>
      <w:bookmarkEnd w:id="0"/>
      <w:r w:rsidRPr="00B956BF">
        <w:rPr>
          <w:rStyle w:val="eop"/>
          <w:b/>
          <w:bCs/>
          <w:sz w:val="22"/>
          <w:szCs w:val="22"/>
        </w:rPr>
        <w:t>1.</w:t>
      </w:r>
      <w:r w:rsidRPr="00B956BF">
        <w:rPr>
          <w:rStyle w:val="eop"/>
          <w:sz w:val="22"/>
          <w:szCs w:val="22"/>
        </w:rPr>
        <w:t xml:space="preserve"> A partir da publicação dos trabalhos sobre Sistemática Filogenética de </w:t>
      </w:r>
      <w:proofErr w:type="spellStart"/>
      <w:r w:rsidRPr="00B956BF">
        <w:rPr>
          <w:rStyle w:val="eop"/>
          <w:sz w:val="22"/>
          <w:szCs w:val="22"/>
        </w:rPr>
        <w:t>Willi</w:t>
      </w:r>
      <w:proofErr w:type="spellEnd"/>
      <w:r w:rsidRPr="00B956BF">
        <w:rPr>
          <w:rStyle w:val="eop"/>
          <w:sz w:val="22"/>
          <w:szCs w:val="22"/>
        </w:rPr>
        <w:t xml:space="preserve"> </w:t>
      </w:r>
      <w:proofErr w:type="spellStart"/>
      <w:r w:rsidRPr="00B956BF">
        <w:rPr>
          <w:rStyle w:val="eop"/>
          <w:sz w:val="22"/>
          <w:szCs w:val="22"/>
        </w:rPr>
        <w:t>Hennig</w:t>
      </w:r>
      <w:proofErr w:type="spellEnd"/>
      <w:r w:rsidRPr="00B956BF">
        <w:rPr>
          <w:rStyle w:val="eop"/>
          <w:sz w:val="22"/>
          <w:szCs w:val="22"/>
        </w:rPr>
        <w:t xml:space="preserve"> na década de 50, as tentativas de estabelecimento das relações filogenéticas entre os organismos começaram a se basear em </w:t>
      </w:r>
      <w:proofErr w:type="spellStart"/>
      <w:r w:rsidR="00B956BF" w:rsidRPr="00B956BF">
        <w:rPr>
          <w:rStyle w:val="eop"/>
          <w:b/>
          <w:bCs/>
          <w:sz w:val="22"/>
          <w:szCs w:val="22"/>
        </w:rPr>
        <w:t>s</w:t>
      </w:r>
      <w:r w:rsidRPr="00B956BF">
        <w:rPr>
          <w:rStyle w:val="eop"/>
          <w:b/>
          <w:bCs/>
          <w:sz w:val="22"/>
          <w:szCs w:val="22"/>
        </w:rPr>
        <w:t>inapomorfias</w:t>
      </w:r>
      <w:proofErr w:type="spellEnd"/>
      <w:r w:rsidRPr="00B956BF">
        <w:rPr>
          <w:rStyle w:val="eop"/>
          <w:sz w:val="22"/>
          <w:szCs w:val="22"/>
        </w:rPr>
        <w:t>. Com isso em mente, responda:</w:t>
      </w:r>
    </w:p>
    <w:p w14:paraId="0AFAC8D2" w14:textId="77777777" w:rsidR="007D4B3F" w:rsidRPr="00B956BF" w:rsidRDefault="007D4B3F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</w:p>
    <w:p w14:paraId="51F6D317" w14:textId="77777777" w:rsidR="007D4B3F" w:rsidRPr="00B956BF" w:rsidRDefault="00000000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  <w:r w:rsidRPr="00B956BF">
        <w:rPr>
          <w:rStyle w:val="eop"/>
          <w:sz w:val="22"/>
          <w:szCs w:val="22"/>
        </w:rPr>
        <w:t xml:space="preserve">a) Quais as principais diferenças (metodológicas e/ou filosóficas) entre a escola Filogenética (ou </w:t>
      </w:r>
      <w:proofErr w:type="spellStart"/>
      <w:r w:rsidRPr="00B956BF">
        <w:rPr>
          <w:rStyle w:val="eop"/>
          <w:sz w:val="22"/>
          <w:szCs w:val="22"/>
        </w:rPr>
        <w:t>Cladista</w:t>
      </w:r>
      <w:proofErr w:type="spellEnd"/>
      <w:r w:rsidRPr="00B956BF">
        <w:rPr>
          <w:rStyle w:val="eop"/>
          <w:sz w:val="22"/>
          <w:szCs w:val="22"/>
        </w:rPr>
        <w:t xml:space="preserve">) e a escola </w:t>
      </w:r>
      <w:proofErr w:type="spellStart"/>
      <w:r w:rsidRPr="00B956BF">
        <w:rPr>
          <w:rStyle w:val="eop"/>
          <w:sz w:val="22"/>
          <w:szCs w:val="22"/>
        </w:rPr>
        <w:t>Lineana</w:t>
      </w:r>
      <w:proofErr w:type="spellEnd"/>
      <w:r w:rsidRPr="00B956BF">
        <w:rPr>
          <w:rStyle w:val="eop"/>
          <w:sz w:val="22"/>
          <w:szCs w:val="22"/>
        </w:rPr>
        <w:t xml:space="preserve"> (ou tradicional)?</w:t>
      </w:r>
    </w:p>
    <w:p w14:paraId="050CF90B" w14:textId="77777777" w:rsidR="007D4B3F" w:rsidRPr="00B956BF" w:rsidRDefault="007D4B3F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</w:p>
    <w:p w14:paraId="5DBACCBF" w14:textId="77777777" w:rsidR="007D4B3F" w:rsidRPr="00B956BF" w:rsidRDefault="00000000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  <w:r w:rsidRPr="00B956BF">
        <w:rPr>
          <w:rStyle w:val="eop"/>
          <w:sz w:val="22"/>
          <w:szCs w:val="22"/>
        </w:rPr>
        <w:t xml:space="preserve">b)  No </w:t>
      </w:r>
      <w:proofErr w:type="spellStart"/>
      <w:r w:rsidRPr="00B956BF">
        <w:rPr>
          <w:rStyle w:val="eop"/>
          <w:sz w:val="22"/>
          <w:szCs w:val="22"/>
        </w:rPr>
        <w:t>cladograma</w:t>
      </w:r>
      <w:proofErr w:type="spellEnd"/>
      <w:r w:rsidRPr="00B956BF">
        <w:rPr>
          <w:rStyle w:val="eop"/>
          <w:sz w:val="22"/>
          <w:szCs w:val="22"/>
        </w:rPr>
        <w:t xml:space="preserve"> hipotético abaixo, os grupos formados pelos táxons (</w:t>
      </w:r>
      <w:proofErr w:type="gramStart"/>
      <w:r w:rsidRPr="00B956BF">
        <w:rPr>
          <w:rStyle w:val="eop"/>
          <w:sz w:val="22"/>
          <w:szCs w:val="22"/>
        </w:rPr>
        <w:t>B,C</w:t>
      </w:r>
      <w:proofErr w:type="gramEnd"/>
      <w:r w:rsidRPr="00B956BF">
        <w:rPr>
          <w:rStyle w:val="eop"/>
          <w:sz w:val="22"/>
          <w:szCs w:val="22"/>
        </w:rPr>
        <w:t xml:space="preserve">, D), (E,F,G), (D,E,F,G,H,I), (F,H), e (B), respectivamente, são monofiléticos, </w:t>
      </w:r>
      <w:proofErr w:type="spellStart"/>
      <w:r w:rsidRPr="00B956BF">
        <w:rPr>
          <w:rStyle w:val="eop"/>
          <w:sz w:val="22"/>
          <w:szCs w:val="22"/>
        </w:rPr>
        <w:t>parafiléticos</w:t>
      </w:r>
      <w:proofErr w:type="spellEnd"/>
      <w:r w:rsidRPr="00B956BF">
        <w:rPr>
          <w:rStyle w:val="eop"/>
          <w:sz w:val="22"/>
          <w:szCs w:val="22"/>
        </w:rPr>
        <w:t xml:space="preserve"> ou polifiléticos? Justifique a resposta.</w:t>
      </w:r>
    </w:p>
    <w:p w14:paraId="624DAC9A" w14:textId="77777777" w:rsidR="007D4B3F" w:rsidRPr="00B956BF" w:rsidRDefault="007D4B3F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</w:p>
    <w:p w14:paraId="58E37B64" w14:textId="77777777" w:rsidR="007D4B3F" w:rsidRPr="00B956BF" w:rsidRDefault="00000000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  <w:r w:rsidRPr="00B956BF">
        <w:rPr>
          <w:rStyle w:val="eop"/>
          <w:sz w:val="22"/>
          <w:szCs w:val="22"/>
        </w:rPr>
        <w:t xml:space="preserve">c) No mesmo </w:t>
      </w:r>
      <w:proofErr w:type="spellStart"/>
      <w:r w:rsidRPr="00B956BF">
        <w:rPr>
          <w:rStyle w:val="eop"/>
          <w:sz w:val="22"/>
          <w:szCs w:val="22"/>
        </w:rPr>
        <w:t>cladograma</w:t>
      </w:r>
      <w:proofErr w:type="spellEnd"/>
      <w:r w:rsidRPr="00B956BF">
        <w:rPr>
          <w:rStyle w:val="eop"/>
          <w:sz w:val="22"/>
          <w:szCs w:val="22"/>
        </w:rPr>
        <w:t>, o táxon B é mais relacionado ao táxon A ou ao táxon I? Justifique a resposta.</w:t>
      </w:r>
    </w:p>
    <w:p w14:paraId="2A01974D" w14:textId="77777777" w:rsidR="007D4B3F" w:rsidRPr="00B956BF" w:rsidRDefault="00000000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  <w:r w:rsidRPr="00B956BF">
        <w:rPr>
          <w:noProof/>
          <w:sz w:val="22"/>
          <w:szCs w:val="22"/>
        </w:rPr>
        <mc:AlternateContent>
          <mc:Choice Requires="wpg">
            <w:drawing>
              <wp:anchor distT="0" distB="13335" distL="0" distR="27940" simplePos="0" relativeHeight="6" behindDoc="0" locked="0" layoutInCell="0" allowOverlap="1" wp14:anchorId="3D9F51A0" wp14:editId="57EFAFA9">
                <wp:simplePos x="0" y="0"/>
                <wp:positionH relativeFrom="column">
                  <wp:posOffset>102483</wp:posOffset>
                </wp:positionH>
                <wp:positionV relativeFrom="paragraph">
                  <wp:posOffset>228934</wp:posOffset>
                </wp:positionV>
                <wp:extent cx="5020830" cy="1639342"/>
                <wp:effectExtent l="0" t="0" r="199390" b="62865"/>
                <wp:wrapNone/>
                <wp:docPr id="1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830" cy="1639342"/>
                          <a:chOff x="0" y="0"/>
                          <a:chExt cx="5210280" cy="170100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108720" y="294120"/>
                            <a:ext cx="4986000" cy="1407240"/>
                            <a:chOff x="0" y="0"/>
                            <a:chExt cx="0" cy="0"/>
                          </a:xfrm>
                        </wpg:grpSpPr>
                        <wps:wsp>
                          <wps:cNvPr id="3" name="Conector Reto 3"/>
                          <wps:cNvCnPr/>
                          <wps:spPr>
                            <a:xfrm flipV="1">
                              <a:off x="2288520" y="36720"/>
                              <a:ext cx="2697480" cy="137016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Conector Reto 4"/>
                          <wps:cNvCnPr/>
                          <wps:spPr>
                            <a:xfrm flipH="1" flipV="1">
                              <a:off x="1405800" y="10080"/>
                              <a:ext cx="1739160" cy="9586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Conector Reto 5"/>
                          <wps:cNvCnPr/>
                          <wps:spPr>
                            <a:xfrm flipH="1" flipV="1">
                              <a:off x="2034360" y="10080"/>
                              <a:ext cx="1435680" cy="7963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" name="Conector Reto 6"/>
                          <wps:cNvCnPr/>
                          <wps:spPr>
                            <a:xfrm flipH="1" flipV="1">
                              <a:off x="2684520" y="0"/>
                              <a:ext cx="1121400" cy="6336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Conector Reto 7"/>
                          <wps:cNvCnPr/>
                          <wps:spPr>
                            <a:xfrm flipH="1" flipV="1">
                              <a:off x="3250440" y="5040"/>
                              <a:ext cx="835200" cy="4928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" name="Conector Reto 8"/>
                          <wps:cNvCnPr/>
                          <wps:spPr>
                            <a:xfrm flipV="1">
                              <a:off x="3810600" y="10080"/>
                              <a:ext cx="618480" cy="3092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" name="Conector Reto 9"/>
                          <wps:cNvCnPr/>
                          <wps:spPr>
                            <a:xfrm flipV="1">
                              <a:off x="3535560" y="5040"/>
                              <a:ext cx="308520" cy="153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Conector Reto 10"/>
                          <wps:cNvCnPr/>
                          <wps:spPr>
                            <a:xfrm flipH="1" flipV="1">
                              <a:off x="697680" y="5040"/>
                              <a:ext cx="2101680" cy="1143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Conector Reto 11"/>
                          <wps:cNvCnPr/>
                          <wps:spPr>
                            <a:xfrm flipH="1" flipV="1">
                              <a:off x="0" y="0"/>
                              <a:ext cx="2448000" cy="13291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" name="Agrupar 12"/>
                        <wpg:cNvGrpSpPr/>
                        <wpg:grpSpPr>
                          <a:xfrm>
                            <a:off x="0" y="0"/>
                            <a:ext cx="5210280" cy="295200"/>
                            <a:chOff x="0" y="0"/>
                            <a:chExt cx="0" cy="0"/>
                          </a:xfrm>
                        </wpg:grpSpPr>
                        <wps:wsp>
                          <wps:cNvPr id="13" name="Retângulo 13"/>
                          <wps:cNvSpPr/>
                          <wps:spPr>
                            <a:xfrm>
                              <a:off x="0" y="1080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4AFB9BE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703080" y="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93DD9BD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1405800" y="504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4D1FAA9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>
                              <a:off x="2024280" y="2088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414D4DE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2684880" y="504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76EC1EA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3244680" y="504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D5A3455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19" name="Retângulo 19"/>
                          <wps:cNvSpPr/>
                          <wps:spPr>
                            <a:xfrm>
                              <a:off x="3826440" y="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B5CCB27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20" name="Retângulo 20"/>
                          <wps:cNvSpPr/>
                          <wps:spPr>
                            <a:xfrm>
                              <a:off x="4402440" y="504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854BE8A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  <wps:wsp>
                          <wps:cNvPr id="21" name="Retângulo 21"/>
                          <wps:cNvSpPr/>
                          <wps:spPr>
                            <a:xfrm>
                              <a:off x="4957560" y="31680"/>
                              <a:ext cx="252720" cy="26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C986260" w14:textId="77777777" w:rsidR="007D4B3F" w:rsidRDefault="0000000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F51A0" id="Agrupar 20" o:spid="_x0000_s1026" style="position:absolute;left:0;text-align:left;margin-left:8.05pt;margin-top:18.05pt;width:395.35pt;height:129.1pt;z-index:6;mso-wrap-distance-left:0;mso-wrap-distance-right:2.2pt;mso-wrap-distance-bottom:1.05pt;mso-width-relative:margin;mso-height-relative:margin" coordsize="52102,17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" o:allowincell="f">
                <v:group id="Agrupar 2" o:spid="_x0000_s1027" style="position:absolute;left:1087;top:2941;width:49860;height:14072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Conector Reto 3" o:spid="_x0000_s1028" style="position:absolute;flip:y;visibility:visible;mso-wrap-style:square" from="2288520,36720" to="4986000,1406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" strokeweight="2.25pt">
                    <v:stroke joinstyle="miter"/>
                  </v:line>
                  <v:line id="Conector Reto 4" o:spid="_x0000_s1029" style="position:absolute;flip:x y;visibility:visible;mso-wrap-style:square" from="1405800,10080" to="3144960,968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" strokeweight="2.25pt">
                    <v:stroke joinstyle="miter"/>
                  </v:line>
                  <v:line id="Conector Reto 5" o:spid="_x0000_s1030" style="position:absolute;flip:x y;visibility:visible;mso-wrap-style:square" from="2034360,10080" to="3470040,806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" strokeweight="2.25pt">
                    <v:stroke joinstyle="miter"/>
                  </v:line>
                  <v:line id="Conector Reto 6" o:spid="_x0000_s1031" style="position:absolute;flip:x y;visibility:visible;mso-wrap-style:square" from="2684520,0" to="3805920,633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" strokeweight="2.25pt">
                    <v:stroke joinstyle="miter"/>
                  </v:line>
                  <v:line id="Conector Reto 7" o:spid="_x0000_s1032" style="position:absolute;flip:x y;visibility:visible;mso-wrap-style:square" from="3250440,5040" to="4085640,497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" strokeweight="2.25pt">
                    <v:stroke joinstyle="miter"/>
                  </v:line>
                  <v:line id="Conector Reto 8" o:spid="_x0000_s1033" style="position:absolute;flip:y;visibility:visible;mso-wrap-style:square" from="3810600,10080" to="4429080,319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" strokeweight="2.25pt">
                    <v:stroke joinstyle="miter"/>
                  </v:line>
                  <v:line id="Conector Reto 9" o:spid="_x0000_s1034" style="position:absolute;flip:y;visibility:visible;mso-wrap-style:square" from="3535560,5040" to="3844080,158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" strokeweight="2.25pt">
                    <v:stroke joinstyle="miter"/>
                  </v:line>
                  <v:line id="Conector Reto 10" o:spid="_x0000_s1035" style="position:absolute;flip:x y;visibility:visible;mso-wrap-style:square" from="697680,5040" to="2799360,1148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" strokeweight="2.25pt">
                    <v:stroke joinstyle="miter"/>
                  </v:line>
                  <v:line id="Conector Reto 11" o:spid="_x0000_s1036" style="position:absolute;flip:x y;visibility:visible;mso-wrap-style:square" from="0,0" to="2448000,13291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" strokeweight="2.25pt">
                    <v:stroke joinstyle="miter"/>
                  </v:line>
                </v:group>
                <v:group id="Agrupar 12" o:spid="_x0000_s1037" style="position:absolute;width:52102;height:2952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rect id="Retângulo 13" o:spid="_x0000_s1038" style="position:absolute;top:1080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" strokecolor="white">
                    <v:textbox>
                      <w:txbxContent>
                        <w:p w14:paraId="24AFB9BE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Retângulo 14" o:spid="_x0000_s1039" style="position:absolute;left:70308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" strokecolor="white">
                    <v:textbox>
                      <w:txbxContent>
                        <w:p w14:paraId="293DD9BD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rect id="Retângulo 15" o:spid="_x0000_s1040" style="position:absolute;left:1405800;top:504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" strokecolor="white">
                    <v:textbox>
                      <w:txbxContent>
                        <w:p w14:paraId="04D1FAA9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rect id="Retângulo 16" o:spid="_x0000_s1041" style="position:absolute;left:2024280;top:2088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" strokecolor="white">
                    <v:textbox>
                      <w:txbxContent>
                        <w:p w14:paraId="7414D4DE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rect id="Retângulo 17" o:spid="_x0000_s1042" style="position:absolute;left:2684880;top:504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" strokecolor="white">
                    <v:textbox>
                      <w:txbxContent>
                        <w:p w14:paraId="076EC1EA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  <v:rect id="Retângulo 18" o:spid="_x0000_s1043" style="position:absolute;left:3244680;top:504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" strokecolor="white">
                    <v:textbox>
                      <w:txbxContent>
                        <w:p w14:paraId="2D5A3455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F</w:t>
                          </w:r>
                        </w:p>
                      </w:txbxContent>
                    </v:textbox>
                  </v:rect>
                  <v:rect id="Retângulo 19" o:spid="_x0000_s1044" style="position:absolute;left:382644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" strokecolor="white">
                    <v:textbox>
                      <w:txbxContent>
                        <w:p w14:paraId="3B5CCB27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rect>
                  <v:rect id="Retângulo 20" o:spid="_x0000_s1045" style="position:absolute;left:4402440;top:504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" strokecolor="white">
                    <v:textbox>
                      <w:txbxContent>
                        <w:p w14:paraId="4854BE8A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rect>
                  <v:rect id="Retângulo 21" o:spid="_x0000_s1046" style="position:absolute;left:4957560;top:31680;width:252720;height:263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" strokecolor="white">
                    <v:textbox>
                      <w:txbxContent>
                        <w:p w14:paraId="0C986260" w14:textId="77777777" w:rsidR="007D4B3F" w:rsidRDefault="0000000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A163500" w14:textId="77777777" w:rsidR="007D4B3F" w:rsidRPr="00B956BF" w:rsidRDefault="00000000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  <w:r w:rsidRPr="00B956BF">
        <w:rPr>
          <w:rStyle w:val="eop"/>
          <w:sz w:val="22"/>
          <w:szCs w:val="22"/>
        </w:rPr>
        <w:t xml:space="preserve">   </w:t>
      </w:r>
    </w:p>
    <w:p w14:paraId="60FBF42D" w14:textId="77777777" w:rsidR="007D4B3F" w:rsidRPr="00B956BF" w:rsidRDefault="007D4B3F">
      <w:pPr>
        <w:pStyle w:val="paragraph"/>
        <w:spacing w:beforeAutospacing="0" w:after="0" w:afterAutospacing="0" w:line="360" w:lineRule="auto"/>
        <w:ind w:left="720" w:hanging="720"/>
        <w:jc w:val="both"/>
        <w:textAlignment w:val="baseline"/>
        <w:rPr>
          <w:rStyle w:val="eop"/>
          <w:sz w:val="22"/>
          <w:szCs w:val="22"/>
        </w:rPr>
      </w:pPr>
    </w:p>
    <w:p w14:paraId="3CD33E83" w14:textId="77777777" w:rsidR="007D4B3F" w:rsidRPr="00B956BF" w:rsidRDefault="007D4B3F">
      <w:pPr>
        <w:pStyle w:val="paragraph"/>
        <w:spacing w:before="280" w:after="0" w:line="360" w:lineRule="auto"/>
        <w:ind w:left="720" w:hanging="720"/>
        <w:jc w:val="both"/>
        <w:textAlignment w:val="baseline"/>
        <w:rPr>
          <w:rStyle w:val="eop"/>
          <w:sz w:val="22"/>
          <w:szCs w:val="22"/>
        </w:rPr>
      </w:pPr>
    </w:p>
    <w:p w14:paraId="0F11EB1B" w14:textId="2132DCB5" w:rsidR="007D4B3F" w:rsidRPr="00B956BF" w:rsidRDefault="007D4B3F">
      <w:pPr>
        <w:pStyle w:val="paragraph"/>
        <w:spacing w:before="280" w:after="0" w:line="360" w:lineRule="auto"/>
        <w:ind w:left="720" w:hanging="720"/>
        <w:jc w:val="both"/>
        <w:textAlignment w:val="baseline"/>
        <w:rPr>
          <w:rStyle w:val="eop"/>
          <w:sz w:val="22"/>
          <w:szCs w:val="22"/>
        </w:rPr>
      </w:pPr>
    </w:p>
    <w:p w14:paraId="4914E9D3" w14:textId="425B13E7" w:rsidR="00C6170E" w:rsidRPr="00B956BF" w:rsidRDefault="00C6170E">
      <w:pPr>
        <w:spacing w:after="0" w:line="240" w:lineRule="auto"/>
        <w:rPr>
          <w:rStyle w:val="eop"/>
          <w:rFonts w:ascii="Times New Roman" w:eastAsia="Times New Roman" w:hAnsi="Times New Roman" w:cs="Times New Roman"/>
          <w:lang w:eastAsia="pt-BR"/>
        </w:rPr>
      </w:pPr>
      <w:r w:rsidRPr="00B956BF">
        <w:rPr>
          <w:rStyle w:val="eop"/>
          <w:rFonts w:ascii="Times New Roman" w:hAnsi="Times New Roman" w:cs="Times New Roman"/>
        </w:rPr>
        <w:br w:type="page"/>
      </w:r>
    </w:p>
    <w:p w14:paraId="3D75112C" w14:textId="07F1C8CD" w:rsidR="007D4B3F" w:rsidRPr="00B956BF" w:rsidRDefault="00000000" w:rsidP="00B956BF">
      <w:pPr>
        <w:pStyle w:val="paragraph"/>
        <w:spacing w:after="0" w:line="360" w:lineRule="auto"/>
        <w:ind w:left="567" w:hanging="567"/>
        <w:jc w:val="both"/>
        <w:textAlignment w:val="baseline"/>
        <w:rPr>
          <w:rStyle w:val="eop"/>
          <w:sz w:val="22"/>
          <w:szCs w:val="22"/>
        </w:rPr>
      </w:pPr>
      <w:r w:rsidRPr="00B956BF">
        <w:rPr>
          <w:rStyle w:val="eop"/>
          <w:b/>
          <w:bCs/>
          <w:sz w:val="22"/>
          <w:szCs w:val="22"/>
        </w:rPr>
        <w:lastRenderedPageBreak/>
        <w:t>Questão 2.</w:t>
      </w:r>
      <w:r w:rsidRPr="00B956BF">
        <w:rPr>
          <w:rStyle w:val="eop"/>
          <w:sz w:val="22"/>
          <w:szCs w:val="22"/>
        </w:rPr>
        <w:t xml:space="preserve"> Sabemos que, durante a história evolutiva dos vertebrados, alguns grupos desenvolveram a capacidade de voo de maneira independe. Indique quais os grupos principais de vertebrados apresentam essas adaptações e discorra sobre suas semelhanças e diferenças em cada um desses grupos.</w:t>
      </w:r>
    </w:p>
    <w:p w14:paraId="2A20078B" w14:textId="77777777" w:rsidR="007D4B3F" w:rsidRPr="00B956BF" w:rsidRDefault="007D4B3F">
      <w:pPr>
        <w:pStyle w:val="paragraph"/>
        <w:spacing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</w:p>
    <w:p w14:paraId="29CE2DB9" w14:textId="1B352881" w:rsidR="007D4B3F" w:rsidRDefault="00000000">
      <w:pPr>
        <w:pStyle w:val="paragraph"/>
        <w:spacing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B956BF">
        <w:rPr>
          <w:rStyle w:val="eop"/>
          <w:b/>
          <w:bCs/>
          <w:sz w:val="22"/>
          <w:szCs w:val="22"/>
        </w:rPr>
        <w:t>Questão 3.</w:t>
      </w:r>
      <w:r w:rsidRPr="00B956BF">
        <w:rPr>
          <w:rStyle w:val="eop"/>
          <w:sz w:val="22"/>
          <w:szCs w:val="22"/>
        </w:rPr>
        <w:t xml:space="preserve"> </w:t>
      </w:r>
      <w:r w:rsidRPr="00B956BF">
        <w:rPr>
          <w:sz w:val="22"/>
          <w:szCs w:val="22"/>
        </w:rPr>
        <w:t>Com base na filogenia abaixo responda:</w:t>
      </w:r>
    </w:p>
    <w:p w14:paraId="615F8DF1" w14:textId="77777777" w:rsidR="00B956BF" w:rsidRPr="00B956BF" w:rsidRDefault="00B956BF">
      <w:pPr>
        <w:pStyle w:val="paragraph"/>
        <w:spacing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p w14:paraId="65BCDDF5" w14:textId="77777777" w:rsidR="007D4B3F" w:rsidRPr="00B956BF" w:rsidRDefault="00000000" w:rsidP="00B31860">
      <w:pPr>
        <w:spacing w:line="276" w:lineRule="auto"/>
        <w:ind w:left="-426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  <w:noProof/>
        </w:rPr>
        <w:drawing>
          <wp:inline distT="0" distB="0" distL="0" distR="0" wp14:anchorId="606602C7" wp14:editId="402DC4F9">
            <wp:extent cx="4326218" cy="5888056"/>
            <wp:effectExtent l="31750" t="44450" r="113030" b="113030"/>
            <wp:docPr id="23" name="Imagem 1" descr="Diagrama, Esquemáti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, Esquemático&#10;&#10;Descrição gerada automaticamente"/>
                    <pic:cNvPicPr/>
                  </pic:nvPicPr>
                  <pic:blipFill>
                    <a:blip r:embed="rId6"/>
                    <a:srcRect r="12853"/>
                    <a:stretch/>
                  </pic:blipFill>
                  <pic:spPr>
                    <a:xfrm rot="16200000">
                      <a:off x="0" y="0"/>
                      <a:ext cx="4335334" cy="590046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/>
                    </a:ln>
                    <a:effectLst>
                      <a:outerShdw blurRad="57240" dist="50402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9BF259" w14:textId="77777777" w:rsidR="007D4B3F" w:rsidRPr="00B956BF" w:rsidRDefault="00000000">
      <w:pPr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>a) Quais táxons compõem os seguintes clados:</w:t>
      </w:r>
    </w:p>
    <w:p w14:paraId="0EACFADB" w14:textId="77777777" w:rsidR="007D4B3F" w:rsidRPr="00B956BF" w:rsidRDefault="00000000" w:rsidP="00E87348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B956BF">
        <w:rPr>
          <w:rFonts w:ascii="Times New Roman" w:hAnsi="Times New Roman" w:cs="Times New Roman"/>
        </w:rPr>
        <w:t>Entognatha</w:t>
      </w:r>
      <w:proofErr w:type="spellEnd"/>
      <w:r w:rsidRPr="00B956BF">
        <w:rPr>
          <w:rFonts w:ascii="Times New Roman" w:hAnsi="Times New Roman" w:cs="Times New Roman"/>
        </w:rPr>
        <w:t>:</w:t>
      </w:r>
    </w:p>
    <w:p w14:paraId="1D2051B8" w14:textId="77777777" w:rsidR="007D4B3F" w:rsidRPr="00B956BF" w:rsidRDefault="00000000" w:rsidP="00E87348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B956BF">
        <w:rPr>
          <w:rFonts w:ascii="Times New Roman" w:hAnsi="Times New Roman" w:cs="Times New Roman"/>
        </w:rPr>
        <w:t>Orthopteroides</w:t>
      </w:r>
      <w:proofErr w:type="spellEnd"/>
      <w:r w:rsidRPr="00B956BF">
        <w:rPr>
          <w:rFonts w:ascii="Times New Roman" w:hAnsi="Times New Roman" w:cs="Times New Roman"/>
        </w:rPr>
        <w:t>:</w:t>
      </w:r>
    </w:p>
    <w:p w14:paraId="7BEBAF1F" w14:textId="77777777" w:rsidR="007D4B3F" w:rsidRPr="00B956BF" w:rsidRDefault="00000000" w:rsidP="00E87348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B956BF">
        <w:rPr>
          <w:rFonts w:ascii="Times New Roman" w:hAnsi="Times New Roman" w:cs="Times New Roman"/>
        </w:rPr>
        <w:t>Neuropteroides</w:t>
      </w:r>
      <w:proofErr w:type="spellEnd"/>
      <w:r w:rsidRPr="00B956BF">
        <w:rPr>
          <w:rFonts w:ascii="Times New Roman" w:hAnsi="Times New Roman" w:cs="Times New Roman"/>
        </w:rPr>
        <w:t>:</w:t>
      </w:r>
    </w:p>
    <w:p w14:paraId="1BAA29B5" w14:textId="77777777" w:rsidR="007D4B3F" w:rsidRPr="00B956BF" w:rsidRDefault="007D4B3F">
      <w:pPr>
        <w:jc w:val="both"/>
        <w:rPr>
          <w:rFonts w:ascii="Times New Roman" w:hAnsi="Times New Roman" w:cs="Times New Roman"/>
          <w:highlight w:val="yellow"/>
        </w:rPr>
      </w:pPr>
    </w:p>
    <w:p w14:paraId="6A0EB887" w14:textId="4E27DA40" w:rsidR="007D4B3F" w:rsidRPr="00B956BF" w:rsidRDefault="00000000">
      <w:pPr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 xml:space="preserve">b) </w:t>
      </w:r>
      <w:r w:rsidR="00C6170E" w:rsidRPr="00B956BF">
        <w:rPr>
          <w:rFonts w:ascii="Times New Roman" w:hAnsi="Times New Roman" w:cs="Times New Roman"/>
        </w:rPr>
        <w:t>Escolha</w:t>
      </w:r>
      <w:r w:rsidR="00E1353B" w:rsidRPr="00B956BF">
        <w:rPr>
          <w:rFonts w:ascii="Times New Roman" w:hAnsi="Times New Roman" w:cs="Times New Roman"/>
        </w:rPr>
        <w:t xml:space="preserve"> quatro </w:t>
      </w:r>
      <w:r w:rsidRPr="00B956BF">
        <w:rPr>
          <w:rFonts w:ascii="Times New Roman" w:hAnsi="Times New Roman" w:cs="Times New Roman"/>
        </w:rPr>
        <w:t xml:space="preserve">linhagens monofiléticas </w:t>
      </w:r>
      <w:r w:rsidR="00C6170E" w:rsidRPr="00B956BF">
        <w:rPr>
          <w:rFonts w:ascii="Times New Roman" w:hAnsi="Times New Roman" w:cs="Times New Roman"/>
        </w:rPr>
        <w:t>da filogenia acima e cite os táxons componente de cada uma delas.</w:t>
      </w:r>
    </w:p>
    <w:p w14:paraId="51CA0096" w14:textId="77777777" w:rsidR="007D4B3F" w:rsidRPr="00B956BF" w:rsidRDefault="007D4B3F">
      <w:pPr>
        <w:jc w:val="both"/>
        <w:rPr>
          <w:rFonts w:ascii="Times New Roman" w:hAnsi="Times New Roman" w:cs="Times New Roman"/>
        </w:rPr>
      </w:pPr>
    </w:p>
    <w:p w14:paraId="4D8569C3" w14:textId="61B1251B" w:rsidR="007D4B3F" w:rsidRPr="00E87348" w:rsidRDefault="00000000">
      <w:pPr>
        <w:jc w:val="both"/>
        <w:rPr>
          <w:rFonts w:ascii="Times New Roman" w:hAnsi="Times New Roman" w:cs="Times New Roman"/>
        </w:rPr>
      </w:pPr>
      <w:r w:rsidRPr="00E87348">
        <w:rPr>
          <w:rFonts w:ascii="Times New Roman" w:hAnsi="Times New Roman" w:cs="Times New Roman"/>
        </w:rPr>
        <w:t>c) Cite três novidades evolutivas compartilhadas (</w:t>
      </w:r>
      <w:proofErr w:type="spellStart"/>
      <w:r w:rsidRPr="00E87348">
        <w:rPr>
          <w:rFonts w:ascii="Times New Roman" w:hAnsi="Times New Roman" w:cs="Times New Roman"/>
          <w:b/>
          <w:bCs/>
        </w:rPr>
        <w:t>sinapomorfias</w:t>
      </w:r>
      <w:proofErr w:type="spellEnd"/>
      <w:r w:rsidRPr="00E87348">
        <w:rPr>
          <w:rFonts w:ascii="Times New Roman" w:hAnsi="Times New Roman" w:cs="Times New Roman"/>
        </w:rPr>
        <w:t xml:space="preserve">) de </w:t>
      </w:r>
      <w:proofErr w:type="spellStart"/>
      <w:r w:rsidRPr="00E87348">
        <w:rPr>
          <w:rFonts w:ascii="Times New Roman" w:hAnsi="Times New Roman" w:cs="Times New Roman"/>
        </w:rPr>
        <w:t>Hexapoda</w:t>
      </w:r>
      <w:proofErr w:type="spellEnd"/>
      <w:r w:rsidRPr="00E87348">
        <w:rPr>
          <w:rFonts w:ascii="Times New Roman" w:hAnsi="Times New Roman" w:cs="Times New Roman"/>
        </w:rPr>
        <w:t>:</w:t>
      </w:r>
    </w:p>
    <w:p w14:paraId="12372D91" w14:textId="2BDEF261" w:rsidR="007D4B3F" w:rsidRPr="00B956BF" w:rsidRDefault="00C6170E" w:rsidP="00C03C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56BF">
        <w:rPr>
          <w:rFonts w:ascii="Times New Roman" w:hAnsi="Times New Roman" w:cs="Times New Roman"/>
          <w:b/>
          <w:bCs/>
        </w:rPr>
        <w:br w:type="page"/>
      </w:r>
    </w:p>
    <w:p w14:paraId="23ECF6A1" w14:textId="2ACF392E" w:rsidR="007D4B3F" w:rsidRPr="00B956BF" w:rsidRDefault="00000000" w:rsidP="00E87348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956BF">
        <w:rPr>
          <w:rStyle w:val="eop"/>
          <w:rFonts w:ascii="Times New Roman" w:hAnsi="Times New Roman" w:cs="Times New Roman"/>
          <w:b/>
          <w:bCs/>
        </w:rPr>
        <w:lastRenderedPageBreak/>
        <w:t xml:space="preserve">Questão 4. </w:t>
      </w:r>
      <w:r w:rsidRPr="00B956BF">
        <w:rPr>
          <w:rFonts w:ascii="Times New Roman" w:hAnsi="Times New Roman" w:cs="Times New Roman"/>
        </w:rPr>
        <w:t xml:space="preserve">Na X Edição do </w:t>
      </w:r>
      <w:proofErr w:type="spellStart"/>
      <w:r w:rsidRPr="00B956BF">
        <w:rPr>
          <w:rFonts w:ascii="Times New Roman" w:hAnsi="Times New Roman" w:cs="Times New Roman"/>
          <w:i/>
          <w:iCs/>
        </w:rPr>
        <w:t>Systema</w:t>
      </w:r>
      <w:proofErr w:type="spellEnd"/>
      <w:r w:rsidRPr="00B95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56BF">
        <w:rPr>
          <w:rFonts w:ascii="Times New Roman" w:hAnsi="Times New Roman" w:cs="Times New Roman"/>
          <w:i/>
          <w:iCs/>
        </w:rPr>
        <w:t>Naturae</w:t>
      </w:r>
      <w:proofErr w:type="spellEnd"/>
      <w:r w:rsidRPr="00B956BF">
        <w:rPr>
          <w:rFonts w:ascii="Times New Roman" w:hAnsi="Times New Roman" w:cs="Times New Roman"/>
        </w:rPr>
        <w:t xml:space="preserve">, Linnaeus descreveu duas espécies de libélulas negras: </w:t>
      </w:r>
      <w:proofErr w:type="spellStart"/>
      <w:r w:rsidRPr="00B956BF">
        <w:rPr>
          <w:rFonts w:ascii="Times New Roman" w:hAnsi="Times New Roman" w:cs="Times New Roman"/>
          <w:b/>
          <w:bCs/>
          <w:i/>
          <w:iCs/>
        </w:rPr>
        <w:t>Libelulla</w:t>
      </w:r>
      <w:proofErr w:type="spellEnd"/>
      <w:r w:rsidRPr="00B956BF">
        <w:rPr>
          <w:rFonts w:ascii="Times New Roman" w:hAnsi="Times New Roman" w:cs="Times New Roman"/>
          <w:b/>
          <w:bCs/>
          <w:i/>
          <w:iCs/>
        </w:rPr>
        <w:t xml:space="preserve"> americana</w:t>
      </w:r>
      <w:r w:rsidRPr="00B956BF">
        <w:rPr>
          <w:rFonts w:ascii="Times New Roman" w:hAnsi="Times New Roman" w:cs="Times New Roman"/>
          <w:i/>
          <w:iCs/>
        </w:rPr>
        <w:t xml:space="preserve"> </w:t>
      </w:r>
      <w:r w:rsidRPr="00B956BF">
        <w:rPr>
          <w:rFonts w:ascii="Times New Roman" w:hAnsi="Times New Roman" w:cs="Times New Roman"/>
        </w:rPr>
        <w:t xml:space="preserve">Linnaeus, 1758 e </w:t>
      </w:r>
      <w:proofErr w:type="spellStart"/>
      <w:r w:rsidRPr="00B956BF">
        <w:rPr>
          <w:rFonts w:ascii="Times New Roman" w:hAnsi="Times New Roman" w:cs="Times New Roman"/>
          <w:b/>
          <w:bCs/>
          <w:i/>
          <w:iCs/>
        </w:rPr>
        <w:t>Libelulla</w:t>
      </w:r>
      <w:proofErr w:type="spellEnd"/>
      <w:r w:rsidRPr="00B956BF">
        <w:rPr>
          <w:rFonts w:ascii="Times New Roman" w:hAnsi="Times New Roman" w:cs="Times New Roman"/>
          <w:b/>
          <w:bCs/>
          <w:i/>
          <w:iCs/>
        </w:rPr>
        <w:t xml:space="preserve"> fasciata</w:t>
      </w:r>
      <w:r w:rsidRPr="00B956BF">
        <w:rPr>
          <w:rFonts w:ascii="Times New Roman" w:hAnsi="Times New Roman" w:cs="Times New Roman"/>
          <w:i/>
          <w:iCs/>
        </w:rPr>
        <w:t xml:space="preserve"> </w:t>
      </w:r>
      <w:r w:rsidRPr="00B956BF">
        <w:rPr>
          <w:rFonts w:ascii="Times New Roman" w:hAnsi="Times New Roman" w:cs="Times New Roman"/>
        </w:rPr>
        <w:t xml:space="preserve">Linnaeus, 1758. Estes nomes foram utilizados para distinguir duas espécies neotropicais muito semelhantes, por mais de 200 anos. </w:t>
      </w:r>
      <w:r w:rsidR="00E87348">
        <w:rPr>
          <w:rFonts w:ascii="Times New Roman" w:hAnsi="Times New Roman" w:cs="Times New Roman"/>
        </w:rPr>
        <w:t xml:space="preserve"> </w:t>
      </w:r>
      <w:r w:rsidRPr="00B956BF">
        <w:rPr>
          <w:rFonts w:ascii="Times New Roman" w:hAnsi="Times New Roman" w:cs="Times New Roman"/>
        </w:rPr>
        <w:t xml:space="preserve">Em 1869, </w:t>
      </w:r>
      <w:proofErr w:type="spellStart"/>
      <w:r w:rsidRPr="00B956BF">
        <w:rPr>
          <w:rFonts w:ascii="Times New Roman" w:hAnsi="Times New Roman" w:cs="Times New Roman"/>
        </w:rPr>
        <w:t>Selys</w:t>
      </w:r>
      <w:proofErr w:type="spellEnd"/>
      <w:r w:rsidRPr="00B956BF">
        <w:rPr>
          <w:rFonts w:ascii="Times New Roman" w:hAnsi="Times New Roman" w:cs="Times New Roman"/>
        </w:rPr>
        <w:t xml:space="preserve"> erigiu estas duas espécies para o nível do gênero, batizando-as com o nome de </w:t>
      </w:r>
      <w:proofErr w:type="spellStart"/>
      <w:r w:rsidRPr="00B956BF">
        <w:rPr>
          <w:rFonts w:ascii="Times New Roman" w:hAnsi="Times New Roman" w:cs="Times New Roman"/>
          <w:i/>
          <w:iCs/>
        </w:rPr>
        <w:t>Zenithoptera</w:t>
      </w:r>
      <w:proofErr w:type="spellEnd"/>
      <w:r w:rsidRPr="00B956BF">
        <w:rPr>
          <w:rFonts w:ascii="Times New Roman" w:hAnsi="Times New Roman" w:cs="Times New Roman"/>
        </w:rPr>
        <w:t>.</w:t>
      </w:r>
      <w:r w:rsidR="00E87348">
        <w:rPr>
          <w:rFonts w:ascii="Times New Roman" w:hAnsi="Times New Roman" w:cs="Times New Roman"/>
        </w:rPr>
        <w:t xml:space="preserve"> </w:t>
      </w:r>
      <w:r w:rsidRPr="00B956BF">
        <w:rPr>
          <w:rFonts w:ascii="Times New Roman" w:hAnsi="Times New Roman" w:cs="Times New Roman"/>
        </w:rPr>
        <w:t xml:space="preserve">Em 1995, Robertson afirmou que as duas espécies de </w:t>
      </w:r>
      <w:proofErr w:type="spellStart"/>
      <w:r w:rsidRPr="00B956BF">
        <w:rPr>
          <w:rFonts w:ascii="Times New Roman" w:hAnsi="Times New Roman" w:cs="Times New Roman"/>
          <w:i/>
          <w:iCs/>
        </w:rPr>
        <w:t>Zenithoptera</w:t>
      </w:r>
      <w:proofErr w:type="spellEnd"/>
      <w:r w:rsidRPr="00B956BF">
        <w:rPr>
          <w:rFonts w:ascii="Times New Roman" w:hAnsi="Times New Roman" w:cs="Times New Roman"/>
        </w:rPr>
        <w:t xml:space="preserve"> </w:t>
      </w:r>
      <w:proofErr w:type="spellStart"/>
      <w:r w:rsidRPr="00B956BF">
        <w:rPr>
          <w:rFonts w:ascii="Times New Roman" w:hAnsi="Times New Roman" w:cs="Times New Roman"/>
        </w:rPr>
        <w:t>Selys</w:t>
      </w:r>
      <w:proofErr w:type="spellEnd"/>
      <w:r w:rsidRPr="00B956BF">
        <w:rPr>
          <w:rFonts w:ascii="Times New Roman" w:hAnsi="Times New Roman" w:cs="Times New Roman"/>
        </w:rPr>
        <w:t xml:space="preserve">, 1869, eram sinônimas e, com base em estudos de anatomia interna e biogeografia, chamou atenção de que: “as duas formas observadas e descritas por Linnaeus (1758), eram apenas variações morfológicas da mesma espécie”. Como primeiro revisor do gênero </w:t>
      </w:r>
      <w:proofErr w:type="spellStart"/>
      <w:r w:rsidRPr="00B956BF">
        <w:rPr>
          <w:rFonts w:ascii="Times New Roman" w:hAnsi="Times New Roman" w:cs="Times New Roman"/>
          <w:i/>
          <w:iCs/>
        </w:rPr>
        <w:t>Zenithoptera</w:t>
      </w:r>
      <w:proofErr w:type="spellEnd"/>
      <w:r w:rsidRPr="00B956BF">
        <w:rPr>
          <w:rFonts w:ascii="Times New Roman" w:hAnsi="Times New Roman" w:cs="Times New Roman"/>
        </w:rPr>
        <w:t xml:space="preserve">, o autor teve que tomar a decisão sobre qual dos dois nomes deveria ser usado como sinônimo sênior e deparou com a seguinte situação (adaptada do </w:t>
      </w:r>
      <w:proofErr w:type="spellStart"/>
      <w:r w:rsidRPr="00B956BF">
        <w:rPr>
          <w:rFonts w:ascii="Times New Roman" w:hAnsi="Times New Roman" w:cs="Times New Roman"/>
          <w:i/>
          <w:iCs/>
        </w:rPr>
        <w:t>Systema</w:t>
      </w:r>
      <w:proofErr w:type="spellEnd"/>
      <w:r w:rsidRPr="00B956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56BF">
        <w:rPr>
          <w:rFonts w:ascii="Times New Roman" w:hAnsi="Times New Roman" w:cs="Times New Roman"/>
          <w:i/>
          <w:iCs/>
        </w:rPr>
        <w:t>Naturae</w:t>
      </w:r>
      <w:proofErr w:type="spellEnd"/>
      <w:r w:rsidRPr="00B956BF">
        <w:rPr>
          <w:rFonts w:ascii="Times New Roman" w:hAnsi="Times New Roman" w:cs="Times New Roman"/>
          <w:i/>
          <w:iCs/>
        </w:rPr>
        <w:t xml:space="preserve"> X </w:t>
      </w:r>
      <w:proofErr w:type="spellStart"/>
      <w:r w:rsidRPr="00B956BF">
        <w:rPr>
          <w:rFonts w:ascii="Times New Roman" w:hAnsi="Times New Roman" w:cs="Times New Roman"/>
          <w:i/>
          <w:iCs/>
        </w:rPr>
        <w:t>Editio</w:t>
      </w:r>
      <w:proofErr w:type="spellEnd"/>
      <w:r w:rsidRPr="00B956BF">
        <w:rPr>
          <w:rFonts w:ascii="Times New Roman" w:hAnsi="Times New Roman" w:cs="Times New Roman"/>
          <w:i/>
          <w:iCs/>
        </w:rPr>
        <w:t xml:space="preserve">, </w:t>
      </w:r>
      <w:r w:rsidRPr="00B956BF">
        <w:rPr>
          <w:rFonts w:ascii="Times New Roman" w:hAnsi="Times New Roman" w:cs="Times New Roman"/>
        </w:rPr>
        <w:t>1758)</w:t>
      </w:r>
    </w:p>
    <w:p w14:paraId="54BE32F0" w14:textId="77777777" w:rsidR="007D4B3F" w:rsidRPr="00B956BF" w:rsidRDefault="007D4B3F" w:rsidP="00E87348">
      <w:pPr>
        <w:spacing w:line="36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1FB500B9" w14:textId="77777777" w:rsidR="007D4B3F" w:rsidRPr="00B956BF" w:rsidRDefault="00000000" w:rsidP="00E87348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B956BF">
        <w:rPr>
          <w:rFonts w:ascii="Times New Roman" w:hAnsi="Times New Roman" w:cs="Times New Roman"/>
          <w:i/>
          <w:iCs/>
        </w:rPr>
        <w:t xml:space="preserve">SN, Gênero </w:t>
      </w:r>
      <w:proofErr w:type="spellStart"/>
      <w:r w:rsidRPr="00B956BF">
        <w:rPr>
          <w:rFonts w:ascii="Times New Roman" w:hAnsi="Times New Roman" w:cs="Times New Roman"/>
          <w:i/>
          <w:iCs/>
        </w:rPr>
        <w:t>Libellula</w:t>
      </w:r>
      <w:proofErr w:type="spellEnd"/>
      <w:r w:rsidRPr="00B956BF">
        <w:rPr>
          <w:rFonts w:ascii="Times New Roman" w:hAnsi="Times New Roman" w:cs="Times New Roman"/>
          <w:i/>
          <w:iCs/>
        </w:rPr>
        <w:t>, página 128:</w:t>
      </w:r>
    </w:p>
    <w:p w14:paraId="02624010" w14:textId="77777777" w:rsidR="007D4B3F" w:rsidRPr="00B956BF" w:rsidRDefault="00000000" w:rsidP="00E87348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B956BF">
        <w:rPr>
          <w:rFonts w:ascii="Times New Roman" w:hAnsi="Times New Roman" w:cs="Times New Roman"/>
          <w:i/>
          <w:iCs/>
        </w:rPr>
        <w:t>Linha 12. L. fasciata; asa plana e enfuscada, faixa linear transversal branca.</w:t>
      </w:r>
    </w:p>
    <w:p w14:paraId="0E406A3A" w14:textId="77777777" w:rsidR="007D4B3F" w:rsidRPr="00B956BF" w:rsidRDefault="00000000" w:rsidP="00E87348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B956BF">
        <w:rPr>
          <w:rFonts w:ascii="Times New Roman" w:hAnsi="Times New Roman" w:cs="Times New Roman"/>
          <w:i/>
          <w:iCs/>
        </w:rPr>
        <w:t>Linha 13. [......]</w:t>
      </w:r>
    </w:p>
    <w:p w14:paraId="5837E054" w14:textId="77777777" w:rsidR="007D4B3F" w:rsidRPr="00B956BF" w:rsidRDefault="00000000" w:rsidP="00E87348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B956BF">
        <w:rPr>
          <w:rFonts w:ascii="Times New Roman" w:hAnsi="Times New Roman" w:cs="Times New Roman"/>
          <w:i/>
          <w:iCs/>
        </w:rPr>
        <w:t>Linha 14. L. americana; asa plana e enfuscada, faixa linear transversal branca, asa anterior com mácula branca apical.</w:t>
      </w:r>
    </w:p>
    <w:p w14:paraId="72A5DC44" w14:textId="77777777" w:rsidR="007D4B3F" w:rsidRPr="00B956BF" w:rsidRDefault="007D4B3F" w:rsidP="00E87348">
      <w:pPr>
        <w:spacing w:line="360" w:lineRule="auto"/>
        <w:jc w:val="both"/>
        <w:rPr>
          <w:rFonts w:ascii="Times New Roman" w:hAnsi="Times New Roman" w:cs="Times New Roman"/>
        </w:rPr>
      </w:pPr>
    </w:p>
    <w:p w14:paraId="6000102A" w14:textId="77777777" w:rsidR="007D4B3F" w:rsidRPr="00B956BF" w:rsidRDefault="00000000" w:rsidP="00E87348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>Usando o “Princípio do Primeiro Revisor” e a “Lei da Prioridade” do Código Internacional de Nomenclatura Zoológica (ICZN, 1999), qual dos nomes deveria prevalecer como sinônimo sênior para designar a espécie e como deveria ser grafado?</w:t>
      </w:r>
    </w:p>
    <w:p w14:paraId="7D791803" w14:textId="77777777" w:rsidR="007D4B3F" w:rsidRPr="00B956BF" w:rsidRDefault="007D4B3F" w:rsidP="00E87348">
      <w:pPr>
        <w:jc w:val="both"/>
        <w:rPr>
          <w:rFonts w:ascii="Times New Roman" w:hAnsi="Times New Roman" w:cs="Times New Roman"/>
        </w:rPr>
      </w:pPr>
    </w:p>
    <w:p w14:paraId="299B157D" w14:textId="77777777" w:rsidR="007D4B3F" w:rsidRPr="00B956BF" w:rsidRDefault="007D4B3F" w:rsidP="00E87348">
      <w:pPr>
        <w:jc w:val="both"/>
        <w:rPr>
          <w:rFonts w:ascii="Times New Roman" w:hAnsi="Times New Roman" w:cs="Times New Roman"/>
        </w:rPr>
      </w:pPr>
    </w:p>
    <w:p w14:paraId="3D94338D" w14:textId="77777777" w:rsidR="007D4B3F" w:rsidRPr="00B956BF" w:rsidRDefault="007D4B3F" w:rsidP="00E87348">
      <w:pPr>
        <w:jc w:val="both"/>
        <w:rPr>
          <w:rFonts w:ascii="Times New Roman" w:hAnsi="Times New Roman" w:cs="Times New Roman"/>
        </w:rPr>
      </w:pPr>
    </w:p>
    <w:p w14:paraId="798A8B93" w14:textId="77777777" w:rsidR="007D4B3F" w:rsidRPr="00B956BF" w:rsidRDefault="007D4B3F" w:rsidP="00E87348">
      <w:pPr>
        <w:jc w:val="both"/>
        <w:rPr>
          <w:rFonts w:ascii="Times New Roman" w:hAnsi="Times New Roman" w:cs="Times New Roman"/>
        </w:rPr>
      </w:pPr>
    </w:p>
    <w:p w14:paraId="7F019F23" w14:textId="77777777" w:rsidR="007D4B3F" w:rsidRPr="00B956BF" w:rsidRDefault="007D4B3F" w:rsidP="00E87348">
      <w:pPr>
        <w:jc w:val="both"/>
        <w:rPr>
          <w:rFonts w:ascii="Times New Roman" w:hAnsi="Times New Roman" w:cs="Times New Roman"/>
        </w:rPr>
      </w:pPr>
    </w:p>
    <w:p w14:paraId="7C42F24B" w14:textId="77777777" w:rsidR="007D4B3F" w:rsidRPr="00B956BF" w:rsidRDefault="007D4B3F" w:rsidP="00E87348">
      <w:pPr>
        <w:jc w:val="both"/>
        <w:rPr>
          <w:rFonts w:ascii="Times New Roman" w:hAnsi="Times New Roman" w:cs="Times New Roman"/>
        </w:rPr>
      </w:pPr>
    </w:p>
    <w:p w14:paraId="2F56111F" w14:textId="77777777" w:rsidR="007D4B3F" w:rsidRPr="00B956BF" w:rsidRDefault="007D4B3F" w:rsidP="00E87348">
      <w:pPr>
        <w:jc w:val="both"/>
        <w:rPr>
          <w:rFonts w:ascii="Times New Roman" w:hAnsi="Times New Roman" w:cs="Times New Roman"/>
        </w:rPr>
      </w:pPr>
    </w:p>
    <w:p w14:paraId="13DB9F11" w14:textId="1CB88C11" w:rsidR="007F4B36" w:rsidRPr="00B956BF" w:rsidRDefault="007F4B36">
      <w:pPr>
        <w:spacing w:after="0" w:line="240" w:lineRule="auto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br w:type="page"/>
      </w:r>
    </w:p>
    <w:p w14:paraId="6B72099E" w14:textId="1392BADC" w:rsidR="007D4B3F" w:rsidRDefault="00000000" w:rsidP="00E87348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956BF">
        <w:rPr>
          <w:rStyle w:val="eop"/>
          <w:rFonts w:ascii="Times New Roman" w:hAnsi="Times New Roman" w:cs="Times New Roman"/>
          <w:b/>
          <w:bCs/>
        </w:rPr>
        <w:lastRenderedPageBreak/>
        <w:t>Questão 5</w:t>
      </w:r>
      <w:r w:rsidRPr="00B956BF">
        <w:rPr>
          <w:rFonts w:ascii="Times New Roman" w:hAnsi="Times New Roman" w:cs="Times New Roman"/>
        </w:rPr>
        <w:t xml:space="preserve">. No livro de </w:t>
      </w:r>
      <w:proofErr w:type="spellStart"/>
      <w:r w:rsidRPr="00B956BF">
        <w:rPr>
          <w:rFonts w:ascii="Times New Roman" w:hAnsi="Times New Roman" w:cs="Times New Roman"/>
        </w:rPr>
        <w:t>Hickman</w:t>
      </w:r>
      <w:proofErr w:type="spellEnd"/>
      <w:r w:rsidRPr="00B956BF">
        <w:rPr>
          <w:rFonts w:ascii="Times New Roman" w:hAnsi="Times New Roman" w:cs="Times New Roman"/>
        </w:rPr>
        <w:t xml:space="preserve"> et al. (2016), os autores afirmam que os crustáceos são os “insetos do mar”, porque são muito abundantes e diversos em ambientes aquáticos. Utilizando a filogenia de Arthropoda representada abaixo, explique por que os crustáceos podem ser chamados de “insetos do mar” ao mesmo tempo que insetos podem ser chamados de “crustáceos terrestres”.</w:t>
      </w:r>
    </w:p>
    <w:p w14:paraId="76E2AD1D" w14:textId="77777777" w:rsidR="00E87348" w:rsidRPr="00B956BF" w:rsidRDefault="00E87348" w:rsidP="00E87348">
      <w:pPr>
        <w:spacing w:line="360" w:lineRule="auto"/>
        <w:jc w:val="both"/>
        <w:rPr>
          <w:rFonts w:ascii="Times New Roman" w:hAnsi="Times New Roman" w:cs="Times New Roman"/>
        </w:rPr>
      </w:pPr>
    </w:p>
    <w:p w14:paraId="10E7E651" w14:textId="77777777" w:rsidR="007D4B3F" w:rsidRPr="00B956BF" w:rsidRDefault="00000000" w:rsidP="00B31860">
      <w:pPr>
        <w:ind w:left="-426"/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  <w:noProof/>
        </w:rPr>
        <w:drawing>
          <wp:inline distT="0" distB="0" distL="0" distR="0" wp14:anchorId="4FA8959F" wp14:editId="73B04539">
            <wp:extent cx="5930643" cy="5089585"/>
            <wp:effectExtent l="0" t="0" r="635" b="3175"/>
            <wp:docPr id="24" name="Imagem 25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5" descr="Uma imagem contendo texto, ma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37" cy="50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6BF">
        <w:rPr>
          <w:rFonts w:ascii="Times New Roman" w:hAnsi="Times New Roman" w:cs="Times New Roman"/>
        </w:rPr>
        <w:t xml:space="preserve"> </w:t>
      </w:r>
    </w:p>
    <w:p w14:paraId="2B7B64E7" w14:textId="77777777" w:rsidR="007D4B3F" w:rsidRPr="00B956BF" w:rsidRDefault="007D4B3F">
      <w:pPr>
        <w:ind w:firstLine="426"/>
        <w:jc w:val="both"/>
        <w:rPr>
          <w:rFonts w:ascii="Times New Roman" w:hAnsi="Times New Roman" w:cs="Times New Roman"/>
        </w:rPr>
      </w:pPr>
    </w:p>
    <w:p w14:paraId="37DAC397" w14:textId="77777777" w:rsidR="007D4B3F" w:rsidRPr="00B956BF" w:rsidRDefault="007D4B3F">
      <w:pPr>
        <w:ind w:firstLine="426"/>
        <w:jc w:val="both"/>
        <w:rPr>
          <w:rFonts w:ascii="Times New Roman" w:hAnsi="Times New Roman" w:cs="Times New Roman"/>
        </w:rPr>
      </w:pPr>
    </w:p>
    <w:p w14:paraId="5E8E513E" w14:textId="72F56B38" w:rsidR="007F4B36" w:rsidRPr="00B956BF" w:rsidRDefault="007F4B36">
      <w:pPr>
        <w:spacing w:after="0" w:line="240" w:lineRule="auto"/>
        <w:rPr>
          <w:rStyle w:val="eop"/>
          <w:rFonts w:ascii="Times New Roman" w:hAnsi="Times New Roman" w:cs="Times New Roman"/>
          <w:b/>
          <w:bCs/>
        </w:rPr>
      </w:pPr>
      <w:r w:rsidRPr="00B956BF">
        <w:rPr>
          <w:rStyle w:val="eop"/>
          <w:rFonts w:ascii="Times New Roman" w:hAnsi="Times New Roman" w:cs="Times New Roman"/>
          <w:b/>
          <w:bCs/>
        </w:rPr>
        <w:br w:type="page"/>
      </w:r>
    </w:p>
    <w:p w14:paraId="2CDE92F5" w14:textId="3AE3DE71" w:rsidR="007D4B3F" w:rsidRDefault="00000000" w:rsidP="00B31860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956BF">
        <w:rPr>
          <w:rStyle w:val="eop"/>
          <w:rFonts w:ascii="Times New Roman" w:hAnsi="Times New Roman" w:cs="Times New Roman"/>
          <w:b/>
          <w:bCs/>
        </w:rPr>
        <w:lastRenderedPageBreak/>
        <w:t>Questão 6</w:t>
      </w:r>
      <w:r w:rsidRPr="00B956BF">
        <w:rPr>
          <w:rFonts w:ascii="Times New Roman" w:hAnsi="Times New Roman" w:cs="Times New Roman"/>
        </w:rPr>
        <w:t xml:space="preserve">. A classe </w:t>
      </w:r>
      <w:proofErr w:type="spellStart"/>
      <w:r w:rsidRPr="00B956BF">
        <w:rPr>
          <w:rFonts w:ascii="Times New Roman" w:hAnsi="Times New Roman" w:cs="Times New Roman"/>
        </w:rPr>
        <w:t>Gastropoda</w:t>
      </w:r>
      <w:proofErr w:type="spellEnd"/>
      <w:r w:rsidRPr="00B956BF">
        <w:rPr>
          <w:rFonts w:ascii="Times New Roman" w:hAnsi="Times New Roman" w:cs="Times New Roman"/>
        </w:rPr>
        <w:t xml:space="preserve"> é de longe a classe mais diversa de </w:t>
      </w:r>
      <w:proofErr w:type="spellStart"/>
      <w:r w:rsidRPr="00B956BF">
        <w:rPr>
          <w:rFonts w:ascii="Times New Roman" w:hAnsi="Times New Roman" w:cs="Times New Roman"/>
        </w:rPr>
        <w:t>Mollusca</w:t>
      </w:r>
      <w:proofErr w:type="spellEnd"/>
      <w:r w:rsidRPr="00B956BF">
        <w:rPr>
          <w:rFonts w:ascii="Times New Roman" w:hAnsi="Times New Roman" w:cs="Times New Roman"/>
        </w:rPr>
        <w:t xml:space="preserve">, além de possuírem uma intrigante história evolutiva. Uma das características mais evidentes dessa classe é a presença de uma concha em muitas espécies terrestres e aquáticas representantes do grupo. Durante o desenvolvimento embrionário dessas espécies, ocorre a torção ontogenética e o enrolamento que foram fundamentais para evolução do grupo e das conchas. Caracterize o que é torção e enrolamento em </w:t>
      </w:r>
      <w:proofErr w:type="spellStart"/>
      <w:r w:rsidRPr="00B956BF">
        <w:rPr>
          <w:rFonts w:ascii="Times New Roman" w:hAnsi="Times New Roman" w:cs="Times New Roman"/>
        </w:rPr>
        <w:t>Gastropoda</w:t>
      </w:r>
      <w:proofErr w:type="spellEnd"/>
      <w:r w:rsidRPr="00B956BF">
        <w:rPr>
          <w:rFonts w:ascii="Times New Roman" w:hAnsi="Times New Roman" w:cs="Times New Roman"/>
        </w:rPr>
        <w:t xml:space="preserve"> e quais as vantagens que esses dois fenômenos evolutivos deram ao grupo.</w:t>
      </w:r>
    </w:p>
    <w:p w14:paraId="52D967FF" w14:textId="79777E65" w:rsidR="00B31860" w:rsidRDefault="00B31860" w:rsidP="00B31860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7838E3F2" w14:textId="398DB379" w:rsidR="00B31860" w:rsidRDefault="00B31860" w:rsidP="00B31860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0C2B0CD7" w14:textId="28D34F31" w:rsidR="00B31860" w:rsidRDefault="00B31860" w:rsidP="00B31860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4D91DB0C" w14:textId="6F8D49CD" w:rsidR="00B31860" w:rsidRDefault="00B31860" w:rsidP="00B31860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1A5533A3" w14:textId="77777777" w:rsidR="00B31860" w:rsidRDefault="00B31860" w:rsidP="00B31860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6FB9C864" w14:textId="4549A4C1" w:rsidR="00B31860" w:rsidRDefault="00B31860" w:rsidP="00B31860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354266D7" w14:textId="4F702111" w:rsidR="00B31860" w:rsidRDefault="00B31860" w:rsidP="00B31860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0221803F" w14:textId="22655FCF" w:rsidR="00B31860" w:rsidRPr="00B956BF" w:rsidRDefault="00B31860" w:rsidP="00B31860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956BF">
        <w:rPr>
          <w:rStyle w:val="eop"/>
          <w:rFonts w:ascii="Times New Roman" w:hAnsi="Times New Roman" w:cs="Times New Roman"/>
          <w:b/>
          <w:bCs/>
        </w:rPr>
        <w:t xml:space="preserve">Questão </w:t>
      </w:r>
      <w:r>
        <w:rPr>
          <w:rStyle w:val="eop"/>
          <w:rFonts w:ascii="Times New Roman" w:hAnsi="Times New Roman" w:cs="Times New Roman"/>
          <w:b/>
          <w:bCs/>
        </w:rPr>
        <w:t>7</w:t>
      </w:r>
      <w:r w:rsidRPr="00B956BF">
        <w:rPr>
          <w:rStyle w:val="eop"/>
          <w:rFonts w:ascii="Times New Roman" w:hAnsi="Times New Roman" w:cs="Times New Roman"/>
          <w:b/>
          <w:bCs/>
        </w:rPr>
        <w:t xml:space="preserve">. </w:t>
      </w:r>
      <w:r w:rsidRPr="00B956BF">
        <w:rPr>
          <w:rFonts w:ascii="Times New Roman" w:hAnsi="Times New Roman" w:cs="Times New Roman"/>
        </w:rPr>
        <w:t xml:space="preserve">Considerando que um dado gênero de roedor possui uma distribuição disjunta ocorrendo simultaneamente no Acre e na região litorânea do Peru, elabore duas hipóteses biogeográficas distintas que expliquem esse padrão. </w:t>
      </w:r>
    </w:p>
    <w:p w14:paraId="1BB176A6" w14:textId="77777777" w:rsidR="00B31860" w:rsidRPr="00E87348" w:rsidRDefault="00B31860" w:rsidP="00E87348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</w:rPr>
      </w:pPr>
    </w:p>
    <w:p w14:paraId="71B87D2B" w14:textId="61E5D7DA" w:rsidR="007F4B36" w:rsidRPr="00B956BF" w:rsidRDefault="007F4B36">
      <w:pPr>
        <w:spacing w:after="0" w:line="240" w:lineRule="auto"/>
        <w:rPr>
          <w:rStyle w:val="eop"/>
          <w:rFonts w:ascii="Times New Roman" w:hAnsi="Times New Roman" w:cs="Times New Roman"/>
          <w:b/>
          <w:bCs/>
        </w:rPr>
      </w:pPr>
      <w:r w:rsidRPr="00B956BF">
        <w:rPr>
          <w:rStyle w:val="eop"/>
          <w:rFonts w:ascii="Times New Roman" w:hAnsi="Times New Roman" w:cs="Times New Roman"/>
          <w:b/>
          <w:bCs/>
        </w:rPr>
        <w:br w:type="page"/>
      </w:r>
    </w:p>
    <w:p w14:paraId="5B6ACAD2" w14:textId="277C025D" w:rsidR="00B31860" w:rsidRPr="00B956BF" w:rsidRDefault="00B31860" w:rsidP="00B31860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956BF">
        <w:rPr>
          <w:rStyle w:val="eop"/>
          <w:rFonts w:ascii="Times New Roman" w:hAnsi="Times New Roman" w:cs="Times New Roman"/>
          <w:b/>
          <w:bCs/>
        </w:rPr>
        <w:lastRenderedPageBreak/>
        <w:t xml:space="preserve">Questão </w:t>
      </w:r>
      <w:r>
        <w:rPr>
          <w:rStyle w:val="eop"/>
          <w:rFonts w:ascii="Times New Roman" w:hAnsi="Times New Roman" w:cs="Times New Roman"/>
          <w:b/>
          <w:bCs/>
        </w:rPr>
        <w:t>8</w:t>
      </w:r>
      <w:r w:rsidRPr="00B956BF">
        <w:rPr>
          <w:rStyle w:val="eop"/>
          <w:rFonts w:ascii="Times New Roman" w:hAnsi="Times New Roman" w:cs="Times New Roman"/>
          <w:b/>
          <w:bCs/>
        </w:rPr>
        <w:t xml:space="preserve">. </w:t>
      </w:r>
      <w:r w:rsidRPr="00B956BF">
        <w:rPr>
          <w:rFonts w:ascii="Times New Roman" w:hAnsi="Times New Roman" w:cs="Times New Roman"/>
        </w:rPr>
        <w:t xml:space="preserve">Com base na filogenia de </w:t>
      </w:r>
      <w:proofErr w:type="spellStart"/>
      <w:r w:rsidRPr="00E87348">
        <w:rPr>
          <w:rFonts w:ascii="Times New Roman" w:hAnsi="Times New Roman" w:cs="Times New Roman"/>
          <w:b/>
          <w:bCs/>
        </w:rPr>
        <w:t>Squamata</w:t>
      </w:r>
      <w:proofErr w:type="spellEnd"/>
      <w:r w:rsidRPr="00B956BF">
        <w:rPr>
          <w:rFonts w:ascii="Times New Roman" w:hAnsi="Times New Roman" w:cs="Times New Roman"/>
        </w:rPr>
        <w:t xml:space="preserve"> de Vidal &amp; Hedges (2005) apresentada abaixo discuta como ocorreu a evolução da perda de membros no grupo destacando as possíveis vantagens adaptativas dessa reversão. </w:t>
      </w:r>
    </w:p>
    <w:p w14:paraId="2AF3B926" w14:textId="77777777" w:rsidR="00B31860" w:rsidRPr="00B956BF" w:rsidRDefault="00B31860" w:rsidP="00B31860">
      <w:pPr>
        <w:jc w:val="center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  <w:noProof/>
        </w:rPr>
        <w:drawing>
          <wp:inline distT="0" distB="0" distL="0" distR="0" wp14:anchorId="6312BEFE" wp14:editId="76E75750">
            <wp:extent cx="5801686" cy="7418717"/>
            <wp:effectExtent l="0" t="0" r="2540" b="0"/>
            <wp:docPr id="22" name="Picture 1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 descr="Diagrama, Esquemát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461" r="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5" cy="74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C518" w14:textId="77777777" w:rsidR="00B31860" w:rsidRDefault="00B31860" w:rsidP="00E87348">
      <w:pPr>
        <w:spacing w:line="360" w:lineRule="auto"/>
        <w:ind w:left="567" w:hanging="567"/>
        <w:jc w:val="both"/>
        <w:rPr>
          <w:rStyle w:val="eop"/>
          <w:rFonts w:ascii="Times New Roman" w:hAnsi="Times New Roman" w:cs="Times New Roman"/>
          <w:b/>
          <w:bCs/>
        </w:rPr>
      </w:pPr>
    </w:p>
    <w:p w14:paraId="10963670" w14:textId="240D7E7E" w:rsidR="00B31860" w:rsidRDefault="00B31860">
      <w:pPr>
        <w:spacing w:after="0" w:line="240" w:lineRule="auto"/>
        <w:rPr>
          <w:rStyle w:val="eop"/>
          <w:rFonts w:ascii="Times New Roman" w:hAnsi="Times New Roman" w:cs="Times New Roman"/>
          <w:b/>
          <w:bCs/>
        </w:rPr>
      </w:pPr>
      <w:r>
        <w:rPr>
          <w:rStyle w:val="eop"/>
          <w:rFonts w:ascii="Times New Roman" w:hAnsi="Times New Roman" w:cs="Times New Roman"/>
          <w:b/>
          <w:bCs/>
        </w:rPr>
        <w:br w:type="page"/>
      </w:r>
    </w:p>
    <w:p w14:paraId="0D60F384" w14:textId="77777777" w:rsidR="00B31860" w:rsidRDefault="00B31860" w:rsidP="00B31860">
      <w:pPr>
        <w:spacing w:line="360" w:lineRule="auto"/>
        <w:jc w:val="both"/>
        <w:rPr>
          <w:rStyle w:val="eop"/>
          <w:rFonts w:ascii="Times New Roman" w:hAnsi="Times New Roman" w:cs="Times New Roman"/>
          <w:b/>
          <w:bCs/>
        </w:rPr>
      </w:pPr>
    </w:p>
    <w:p w14:paraId="4DA6D55A" w14:textId="592CF911" w:rsidR="007D4B3F" w:rsidRPr="00B956BF" w:rsidRDefault="00000000" w:rsidP="00E87348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956BF">
        <w:rPr>
          <w:rStyle w:val="eop"/>
          <w:rFonts w:ascii="Times New Roman" w:hAnsi="Times New Roman" w:cs="Times New Roman"/>
          <w:b/>
          <w:bCs/>
        </w:rPr>
        <w:t xml:space="preserve">Questão </w:t>
      </w:r>
      <w:r w:rsidR="00B31860">
        <w:rPr>
          <w:rStyle w:val="eop"/>
          <w:rFonts w:ascii="Times New Roman" w:hAnsi="Times New Roman" w:cs="Times New Roman"/>
          <w:b/>
          <w:bCs/>
        </w:rPr>
        <w:t>9</w:t>
      </w:r>
      <w:r w:rsidRPr="00B956BF">
        <w:rPr>
          <w:rFonts w:ascii="Times New Roman" w:hAnsi="Times New Roman" w:cs="Times New Roman"/>
        </w:rPr>
        <w:t>. Na figura abaixo está representada a filogenia simplificada de Metazoa e seus principais clados. Para um zoólogo(a) é extremamente importante reconhecer quais são as principais novidades evolutivas presentes em grupos representativos, bem como sua importância para a evolução de Metazoa.</w:t>
      </w:r>
    </w:p>
    <w:p w14:paraId="1453CBEB" w14:textId="77777777" w:rsidR="007D4B3F" w:rsidRPr="00B956BF" w:rsidRDefault="00000000">
      <w:pPr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  <w:noProof/>
        </w:rPr>
        <w:drawing>
          <wp:inline distT="0" distB="0" distL="0" distR="0" wp14:anchorId="17E42034" wp14:editId="091924DB">
            <wp:extent cx="5869161" cy="5503652"/>
            <wp:effectExtent l="0" t="0" r="0" b="0"/>
            <wp:docPr id="25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69" cy="551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6BF">
        <w:rPr>
          <w:rFonts w:ascii="Times New Roman" w:hAnsi="Times New Roman" w:cs="Times New Roman"/>
        </w:rPr>
        <w:t xml:space="preserve">  </w:t>
      </w:r>
    </w:p>
    <w:p w14:paraId="59DDA8F6" w14:textId="4523A696" w:rsidR="00E87348" w:rsidRPr="00B956BF" w:rsidRDefault="00000000" w:rsidP="00E87348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 xml:space="preserve">A partir da filogenia apresentada, indique a importância de cada um dos eventos evolutivos descritos abaixo para a evolução de Metazoa, utilizando pelo menos um dos grupos citados no </w:t>
      </w:r>
      <w:proofErr w:type="spellStart"/>
      <w:r w:rsidRPr="00B956BF">
        <w:rPr>
          <w:rFonts w:ascii="Times New Roman" w:hAnsi="Times New Roman" w:cs="Times New Roman"/>
        </w:rPr>
        <w:t>cladograma</w:t>
      </w:r>
      <w:proofErr w:type="spellEnd"/>
      <w:r w:rsidRPr="00B956BF">
        <w:rPr>
          <w:rFonts w:ascii="Times New Roman" w:hAnsi="Times New Roman" w:cs="Times New Roman"/>
        </w:rPr>
        <w:t xml:space="preserve"> para explicar a importância de cada evento. </w:t>
      </w:r>
    </w:p>
    <w:p w14:paraId="61174EB3" w14:textId="77777777" w:rsidR="007D4B3F" w:rsidRPr="00B956BF" w:rsidRDefault="00000000" w:rsidP="00E87348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>Simetria bilateral:</w:t>
      </w:r>
    </w:p>
    <w:p w14:paraId="56331081" w14:textId="77777777" w:rsidR="007D4B3F" w:rsidRPr="00B956BF" w:rsidRDefault="00000000" w:rsidP="00E87348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>Segmentação do corpo:</w:t>
      </w:r>
    </w:p>
    <w:p w14:paraId="000CF8CA" w14:textId="77777777" w:rsidR="007D4B3F" w:rsidRPr="00B956BF" w:rsidRDefault="00000000" w:rsidP="00E87348">
      <w:pPr>
        <w:spacing w:after="0"/>
        <w:ind w:firstLine="425"/>
        <w:jc w:val="both"/>
        <w:rPr>
          <w:rFonts w:ascii="Times New Roman" w:hAnsi="Times New Roman" w:cs="Times New Roman"/>
        </w:rPr>
      </w:pPr>
      <w:proofErr w:type="spellStart"/>
      <w:r w:rsidRPr="00B956BF">
        <w:rPr>
          <w:rFonts w:ascii="Times New Roman" w:hAnsi="Times New Roman" w:cs="Times New Roman"/>
        </w:rPr>
        <w:t>Deuterostomia</w:t>
      </w:r>
      <w:proofErr w:type="spellEnd"/>
      <w:r w:rsidRPr="00B956BF">
        <w:rPr>
          <w:rFonts w:ascii="Times New Roman" w:hAnsi="Times New Roman" w:cs="Times New Roman"/>
        </w:rPr>
        <w:t>:</w:t>
      </w:r>
    </w:p>
    <w:p w14:paraId="0CB0FB48" w14:textId="77777777" w:rsidR="007D4B3F" w:rsidRPr="00B956BF" w:rsidRDefault="00000000" w:rsidP="00E87348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 xml:space="preserve">Notocorda: </w:t>
      </w:r>
    </w:p>
    <w:p w14:paraId="7CA4BED6" w14:textId="77777777" w:rsidR="007D4B3F" w:rsidRPr="00B956BF" w:rsidRDefault="00000000" w:rsidP="00E87348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B956BF">
        <w:rPr>
          <w:rFonts w:ascii="Times New Roman" w:hAnsi="Times New Roman" w:cs="Times New Roman"/>
        </w:rPr>
        <w:t xml:space="preserve">Nadadeiras pares lobadas com articulação </w:t>
      </w:r>
      <w:proofErr w:type="spellStart"/>
      <w:r w:rsidRPr="00B956BF">
        <w:rPr>
          <w:rFonts w:ascii="Times New Roman" w:hAnsi="Times New Roman" w:cs="Times New Roman"/>
        </w:rPr>
        <w:t>monobasal</w:t>
      </w:r>
      <w:proofErr w:type="spellEnd"/>
      <w:r w:rsidRPr="00B956BF">
        <w:rPr>
          <w:rFonts w:ascii="Times New Roman" w:hAnsi="Times New Roman" w:cs="Times New Roman"/>
        </w:rPr>
        <w:t>:</w:t>
      </w:r>
    </w:p>
    <w:p w14:paraId="3AB1448B" w14:textId="24A7A7A6" w:rsidR="007D4B3F" w:rsidRPr="00B956BF" w:rsidRDefault="007D4B3F" w:rsidP="00B31860">
      <w:pPr>
        <w:rPr>
          <w:rFonts w:ascii="Times New Roman" w:hAnsi="Times New Roman" w:cs="Times New Roman"/>
        </w:rPr>
      </w:pPr>
    </w:p>
    <w:sectPr w:rsidR="007D4B3F" w:rsidRPr="00B956BF" w:rsidSect="007F4B36">
      <w:headerReference w:type="default" r:id="rId10"/>
      <w:footerReference w:type="even" r:id="rId11"/>
      <w:footerReference w:type="default" r:id="rId12"/>
      <w:pgSz w:w="11906" w:h="16838"/>
      <w:pgMar w:top="1204" w:right="1701" w:bottom="1417" w:left="1701" w:header="0" w:footer="71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CAD3" w14:textId="77777777" w:rsidR="006769CA" w:rsidRDefault="006769CA" w:rsidP="007F4B36">
      <w:pPr>
        <w:spacing w:after="0" w:line="240" w:lineRule="auto"/>
      </w:pPr>
      <w:r>
        <w:separator/>
      </w:r>
    </w:p>
  </w:endnote>
  <w:endnote w:type="continuationSeparator" w:id="0">
    <w:p w14:paraId="3C78AE71" w14:textId="77777777" w:rsidR="006769CA" w:rsidRDefault="006769CA" w:rsidP="007F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33144268"/>
      <w:docPartObj>
        <w:docPartGallery w:val="Page Numbers (Bottom of Page)"/>
        <w:docPartUnique/>
      </w:docPartObj>
    </w:sdtPr>
    <w:sdtContent>
      <w:p w14:paraId="06AB3E79" w14:textId="73200EE4" w:rsidR="007F4B36" w:rsidRDefault="007F4B36" w:rsidP="004F352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5BF4AF4" w14:textId="77777777" w:rsidR="007F4B36" w:rsidRDefault="007F4B36" w:rsidP="007F4B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94166601"/>
      <w:docPartObj>
        <w:docPartGallery w:val="Page Numbers (Bottom of Page)"/>
        <w:docPartUnique/>
      </w:docPartObj>
    </w:sdtPr>
    <w:sdtContent>
      <w:p w14:paraId="2F232345" w14:textId="22664C61" w:rsidR="007F4B36" w:rsidRDefault="007F4B36" w:rsidP="004F352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27289F3" w14:textId="77777777" w:rsidR="007F4B36" w:rsidRDefault="007F4B36" w:rsidP="007F4B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0732" w14:textId="77777777" w:rsidR="006769CA" w:rsidRDefault="006769CA" w:rsidP="007F4B36">
      <w:pPr>
        <w:spacing w:after="0" w:line="240" w:lineRule="auto"/>
      </w:pPr>
      <w:r>
        <w:separator/>
      </w:r>
    </w:p>
  </w:footnote>
  <w:footnote w:type="continuationSeparator" w:id="0">
    <w:p w14:paraId="11E3C709" w14:textId="77777777" w:rsidR="006769CA" w:rsidRDefault="006769CA" w:rsidP="007F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F349" w14:textId="51D792EE" w:rsidR="007F4B36" w:rsidRDefault="007F4B36">
    <w:pPr>
      <w:pStyle w:val="Cabealho"/>
    </w:pPr>
  </w:p>
  <w:p w14:paraId="562C84C8" w14:textId="04EEE213" w:rsidR="007F4B36" w:rsidRDefault="007F4B36">
    <w:pPr>
      <w:pStyle w:val="Cabealho"/>
    </w:pPr>
  </w:p>
  <w:p w14:paraId="5B639837" w14:textId="1BD68E52" w:rsidR="007F4B36" w:rsidRPr="007F4B36" w:rsidRDefault="007F4B36" w:rsidP="007F4B36">
    <w:pPr>
      <w:pStyle w:val="Cabealho"/>
      <w:jc w:val="right"/>
      <w:rPr>
        <w:rFonts w:ascii="Times New Roman" w:hAnsi="Times New Roman" w:cs="Times New Roman"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F"/>
    <w:rsid w:val="00425EF3"/>
    <w:rsid w:val="004D7305"/>
    <w:rsid w:val="006769CA"/>
    <w:rsid w:val="007D4B3F"/>
    <w:rsid w:val="007F4B36"/>
    <w:rsid w:val="00B31860"/>
    <w:rsid w:val="00B956BF"/>
    <w:rsid w:val="00C03C3D"/>
    <w:rsid w:val="00C6170E"/>
    <w:rsid w:val="00E1353B"/>
    <w:rsid w:val="00E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03E3F"/>
  <w15:docId w15:val="{B948F19A-63B5-E045-BBDD-441A38B0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0232A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qFormat/>
    <w:rsid w:val="00B45806"/>
  </w:style>
  <w:style w:type="character" w:customStyle="1" w:styleId="eop">
    <w:name w:val="eop"/>
    <w:basedOn w:val="Fontepargpadro"/>
    <w:qFormat/>
    <w:rsid w:val="00B45806"/>
  </w:style>
  <w:style w:type="character" w:customStyle="1" w:styleId="Ttulo1Char">
    <w:name w:val="Título 1 Char"/>
    <w:basedOn w:val="Fontepargpadro"/>
    <w:link w:val="Ttulo1"/>
    <w:uiPriority w:val="9"/>
    <w:qFormat/>
    <w:rsid w:val="000232A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paragraph">
    <w:name w:val="paragraph"/>
    <w:basedOn w:val="Normal"/>
    <w:qFormat/>
    <w:rsid w:val="00B458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42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25C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B36"/>
  </w:style>
  <w:style w:type="character" w:styleId="Nmerodepgina">
    <w:name w:val="page number"/>
    <w:basedOn w:val="Fontepargpadro"/>
    <w:uiPriority w:val="99"/>
    <w:semiHidden/>
    <w:unhideWhenUsed/>
    <w:rsid w:val="007F4B36"/>
  </w:style>
  <w:style w:type="paragraph" w:styleId="Cabealho">
    <w:name w:val="header"/>
    <w:basedOn w:val="Normal"/>
    <w:link w:val="CabealhoChar"/>
    <w:uiPriority w:val="99"/>
    <w:unhideWhenUsed/>
    <w:rsid w:val="007F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C5C297B2EC9D499815B029BCC3A33E" ma:contentTypeVersion="12" ma:contentTypeDescription="Crie um novo documento." ma:contentTypeScope="" ma:versionID="a4e6b57d92a4bba2a188ce485c5f3a97">
  <xsd:schema xmlns:xsd="http://www.w3.org/2001/XMLSchema" xmlns:xs="http://www.w3.org/2001/XMLSchema" xmlns:p="http://schemas.microsoft.com/office/2006/metadata/properties" xmlns:ns2="a8f1779e-a007-49a3-bfc2-9e47cd2b1eb5" xmlns:ns3="504fa29f-fd03-499b-bf54-a96a5dd436f1" targetNamespace="http://schemas.microsoft.com/office/2006/metadata/properties" ma:root="true" ma:fieldsID="83f3e1aa9c6fbfaba6d2ac55673a0b06" ns2:_="" ns3:_="">
    <xsd:import namespace="a8f1779e-a007-49a3-bfc2-9e47cd2b1eb5"/>
    <xsd:import namespace="504fa29f-fd03-499b-bf54-a96a5dd43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779e-a007-49a3-bfc2-9e47cd2b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a29f-fd03-499b-bf54-a96a5dd43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8B191-C1D0-428A-AF16-213111572CFC}"/>
</file>

<file path=customXml/itemProps2.xml><?xml version="1.0" encoding="utf-8"?>
<ds:datastoreItem xmlns:ds="http://schemas.openxmlformats.org/officeDocument/2006/customXml" ds:itemID="{33D83A9A-D672-4DA8-A7B1-AE222CEA281F}"/>
</file>

<file path=customXml/itemProps3.xml><?xml version="1.0" encoding="utf-8"?>
<ds:datastoreItem xmlns:ds="http://schemas.openxmlformats.org/officeDocument/2006/customXml" ds:itemID="{238E452A-2B74-4175-942E-84FC4570E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José Roberto Pujol Luz</cp:lastModifiedBy>
  <cp:revision>19</cp:revision>
  <dcterms:created xsi:type="dcterms:W3CDTF">2022-09-13T14:27:00Z</dcterms:created>
  <dcterms:modified xsi:type="dcterms:W3CDTF">2022-09-16T23:08:00Z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0x010100D9C5C297B2EC9D499815B029BCC3A33E</vt:lpwstr>
  </property>
</Properties>
</file>